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3"/>
        <w:tblpPr w:leftFromText="142" w:rightFromText="142" w:vertAnchor="page" w:horzAnchor="margin" w:tblpY="1248"/>
        <w:tblW w:w="0" w:type="auto"/>
        <w:tblLook w:val="04A0" w:firstRow="1" w:lastRow="0" w:firstColumn="1" w:lastColumn="0" w:noHBand="0" w:noVBand="1"/>
      </w:tblPr>
      <w:tblGrid>
        <w:gridCol w:w="237"/>
        <w:gridCol w:w="6349"/>
        <w:gridCol w:w="1411"/>
        <w:gridCol w:w="2459"/>
      </w:tblGrid>
      <w:tr w:rsidR="00024899" w:rsidRPr="004518C3" w14:paraId="0BBE9B83" w14:textId="77777777" w:rsidTr="00503108">
        <w:tc>
          <w:tcPr>
            <w:tcW w:w="237" w:type="dxa"/>
            <w:shd w:val="clear" w:color="auto" w:fill="808080" w:themeFill="background1" w:themeFillShade="80"/>
          </w:tcPr>
          <w:p w14:paraId="4F712FFE" w14:textId="2637A7B7" w:rsidR="00024899" w:rsidRPr="004518C3" w:rsidRDefault="00024899" w:rsidP="00503108">
            <w:pPr>
              <w:jc w:val="left"/>
              <w:rPr>
                <w:rFonts w:asciiTheme="majorEastAsia" w:eastAsiaTheme="majorEastAsia" w:hAnsiTheme="majorEastAsia"/>
                <w:b/>
                <w:bCs/>
                <w:szCs w:val="22"/>
              </w:rPr>
            </w:pPr>
          </w:p>
        </w:tc>
        <w:tc>
          <w:tcPr>
            <w:tcW w:w="10219" w:type="dxa"/>
            <w:gridSpan w:val="3"/>
          </w:tcPr>
          <w:p w14:paraId="0D1C24DB" w14:textId="61801A03" w:rsidR="00024899" w:rsidRPr="004518C3" w:rsidRDefault="009D180C" w:rsidP="0040423F">
            <w:pPr>
              <w:jc w:val="left"/>
              <w:rPr>
                <w:rFonts w:eastAsia="游ゴシック"/>
                <w:sz w:val="18"/>
              </w:rPr>
            </w:pPr>
            <w:r w:rsidRPr="009D180C">
              <w:rPr>
                <w:rFonts w:eastAsia="游ゴシック" w:hint="eastAsia"/>
                <w:sz w:val="18"/>
              </w:rPr>
              <w:t>第</w:t>
            </w:r>
            <w:r w:rsidRPr="009D180C">
              <w:rPr>
                <w:rFonts w:eastAsia="游ゴシック" w:hint="eastAsia"/>
                <w:sz w:val="18"/>
              </w:rPr>
              <w:t>1</w:t>
            </w:r>
            <w:r w:rsidRPr="009D180C">
              <w:rPr>
                <w:rFonts w:eastAsia="游ゴシック" w:hint="eastAsia"/>
                <w:sz w:val="18"/>
              </w:rPr>
              <w:t>部</w:t>
            </w:r>
            <w:r w:rsidR="00D854D3" w:rsidRPr="00D854D3">
              <w:rPr>
                <w:rFonts w:eastAsia="游ゴシック" w:hint="eastAsia"/>
                <w:sz w:val="18"/>
              </w:rPr>
              <w:t xml:space="preserve">　</w:t>
            </w:r>
            <w:r w:rsidR="004A1718" w:rsidRPr="004A1718">
              <w:rPr>
                <w:rFonts w:eastAsia="游ゴシック" w:hint="eastAsia"/>
                <w:sz w:val="18"/>
              </w:rPr>
              <w:t>公共の扉</w:t>
            </w:r>
            <w:r w:rsidR="002D7E6D" w:rsidRPr="002D7E6D">
              <w:rPr>
                <w:rFonts w:eastAsia="游ゴシック" w:hint="eastAsia"/>
                <w:sz w:val="18"/>
              </w:rPr>
              <w:t xml:space="preserve">　</w:t>
            </w:r>
            <w:r w:rsidR="002D7E6D">
              <w:rPr>
                <w:rFonts w:eastAsia="游ゴシック" w:hint="eastAsia"/>
                <w:sz w:val="18"/>
              </w:rPr>
              <w:t xml:space="preserve">　</w:t>
            </w:r>
            <w:r w:rsidR="004A1718">
              <w:rPr>
                <w:rFonts w:eastAsia="游ゴシック" w:hint="eastAsia"/>
                <w:sz w:val="18"/>
              </w:rPr>
              <w:t>２</w:t>
            </w:r>
            <w:r w:rsidR="00D6178B">
              <w:rPr>
                <w:rFonts w:eastAsia="游ゴシック" w:hint="eastAsia"/>
                <w:sz w:val="18"/>
              </w:rPr>
              <w:t>章</w:t>
            </w:r>
            <w:r w:rsidR="00D854D3" w:rsidRPr="00D854D3">
              <w:rPr>
                <w:rFonts w:eastAsia="游ゴシック" w:hint="eastAsia"/>
                <w:sz w:val="18"/>
              </w:rPr>
              <w:t xml:space="preserve">　</w:t>
            </w:r>
            <w:r w:rsidR="004A1718" w:rsidRPr="004A1718">
              <w:rPr>
                <w:rFonts w:eastAsia="游ゴシック" w:hint="eastAsia"/>
                <w:sz w:val="18"/>
              </w:rPr>
              <w:t>公共的な空間における人間としてのあり方・生き方</w:t>
            </w:r>
          </w:p>
        </w:tc>
      </w:tr>
      <w:tr w:rsidR="00024899" w:rsidRPr="004518C3" w14:paraId="39210F39" w14:textId="77777777" w:rsidTr="00503108">
        <w:trPr>
          <w:trHeight w:val="673"/>
        </w:trPr>
        <w:tc>
          <w:tcPr>
            <w:tcW w:w="237" w:type="dxa"/>
            <w:shd w:val="clear" w:color="auto" w:fill="808080" w:themeFill="background1" w:themeFillShade="80"/>
          </w:tcPr>
          <w:p w14:paraId="2A609BAD" w14:textId="77777777" w:rsidR="00024899" w:rsidRPr="004518C3" w:rsidRDefault="00024899" w:rsidP="00503108">
            <w:pPr>
              <w:jc w:val="left"/>
              <w:rPr>
                <w:rFonts w:asciiTheme="majorEastAsia" w:eastAsiaTheme="majorEastAsia" w:hAnsiTheme="majorEastAsia"/>
                <w:b/>
                <w:bCs/>
                <w:szCs w:val="22"/>
              </w:rPr>
            </w:pPr>
          </w:p>
        </w:tc>
        <w:tc>
          <w:tcPr>
            <w:tcW w:w="6349" w:type="dxa"/>
          </w:tcPr>
          <w:p w14:paraId="57410055" w14:textId="2AE3B588" w:rsidR="00024899" w:rsidRPr="004518C3" w:rsidRDefault="002F496F" w:rsidP="00503108">
            <w:pPr>
              <w:jc w:val="left"/>
              <w:rPr>
                <w:rStyle w:val="af0"/>
              </w:rPr>
            </w:pPr>
            <w:r>
              <w:rPr>
                <w:rStyle w:val="af0"/>
                <w:rFonts w:hint="eastAsia"/>
              </w:rPr>
              <w:t>４</w:t>
            </w:r>
            <w:r w:rsidR="00460240" w:rsidRPr="00460240">
              <w:rPr>
                <w:rStyle w:val="af0"/>
                <w:rFonts w:hint="eastAsia"/>
              </w:rPr>
              <w:t xml:space="preserve">　</w:t>
            </w:r>
            <w:r w:rsidR="009443B1" w:rsidRPr="009443B1">
              <w:rPr>
                <w:rStyle w:val="af0"/>
                <w:rFonts w:hint="eastAsia"/>
              </w:rPr>
              <w:t>他者と共に生きる倫理</w:t>
            </w:r>
          </w:p>
        </w:tc>
        <w:tc>
          <w:tcPr>
            <w:tcW w:w="1411" w:type="dxa"/>
          </w:tcPr>
          <w:p w14:paraId="73B69777" w14:textId="77777777" w:rsidR="00024899" w:rsidRPr="004518C3" w:rsidRDefault="00024899" w:rsidP="00503108">
            <w:pPr>
              <w:jc w:val="left"/>
              <w:rPr>
                <w:rFonts w:eastAsia="游ゴシック"/>
                <w:sz w:val="18"/>
              </w:rPr>
            </w:pPr>
            <w:r w:rsidRPr="004518C3">
              <w:rPr>
                <w:rFonts w:eastAsia="游ゴシック" w:hint="eastAsia"/>
                <w:sz w:val="18"/>
              </w:rPr>
              <w:t>教科書</w:t>
            </w:r>
            <w:r w:rsidRPr="004518C3">
              <w:rPr>
                <w:rFonts w:eastAsia="游ゴシック" w:hint="eastAsia"/>
                <w:sz w:val="18"/>
              </w:rPr>
              <w:t xml:space="preserve"> </w:t>
            </w:r>
          </w:p>
          <w:p w14:paraId="3EDDA139" w14:textId="33814D4C" w:rsidR="00BB6D5D" w:rsidRPr="00B44B9C" w:rsidRDefault="00024899" w:rsidP="004E7180">
            <w:pPr>
              <w:jc w:val="left"/>
              <w:rPr>
                <w:rFonts w:eastAsia="游ゴシック"/>
                <w:sz w:val="18"/>
              </w:rPr>
            </w:pPr>
            <w:r w:rsidRPr="004518C3">
              <w:rPr>
                <w:rFonts w:eastAsia="游ゴシック" w:hint="eastAsia"/>
                <w:sz w:val="18"/>
              </w:rPr>
              <w:t>p.</w:t>
            </w:r>
            <w:r w:rsidR="004A1718">
              <w:rPr>
                <w:rFonts w:eastAsia="游ゴシック" w:hint="eastAsia"/>
                <w:sz w:val="18"/>
              </w:rPr>
              <w:t>32</w:t>
            </w:r>
            <w:r w:rsidRPr="004518C3">
              <w:rPr>
                <w:rFonts w:eastAsia="游ゴシック" w:hint="eastAsia"/>
                <w:sz w:val="18"/>
              </w:rPr>
              <w:t>～</w:t>
            </w:r>
            <w:r w:rsidR="004A1718">
              <w:rPr>
                <w:rFonts w:eastAsia="游ゴシック" w:hint="eastAsia"/>
                <w:sz w:val="18"/>
              </w:rPr>
              <w:t>33</w:t>
            </w:r>
          </w:p>
        </w:tc>
        <w:tc>
          <w:tcPr>
            <w:tcW w:w="2459" w:type="dxa"/>
            <w:vAlign w:val="center"/>
          </w:tcPr>
          <w:p w14:paraId="577EDE40" w14:textId="77777777" w:rsidR="00024899" w:rsidRPr="004518C3" w:rsidRDefault="00024899" w:rsidP="00503108">
            <w:pPr>
              <w:ind w:firstLineChars="200" w:firstLine="360"/>
              <w:jc w:val="right"/>
              <w:rPr>
                <w:rFonts w:eastAsia="游ゴシック"/>
                <w:sz w:val="18"/>
              </w:rPr>
            </w:pPr>
            <w:r w:rsidRPr="004518C3">
              <w:rPr>
                <w:rFonts w:eastAsia="游ゴシック" w:hint="eastAsia"/>
                <w:sz w:val="18"/>
              </w:rPr>
              <w:t>年</w:t>
            </w:r>
            <w:r>
              <w:rPr>
                <w:rFonts w:eastAsia="游ゴシック" w:hint="eastAsia"/>
                <w:sz w:val="18"/>
              </w:rPr>
              <w:t xml:space="preserve">　　</w:t>
            </w:r>
            <w:r w:rsidRPr="004518C3">
              <w:rPr>
                <w:rFonts w:eastAsia="游ゴシック" w:hint="eastAsia"/>
                <w:sz w:val="18"/>
              </w:rPr>
              <w:t xml:space="preserve">　月　</w:t>
            </w:r>
            <w:r>
              <w:rPr>
                <w:rFonts w:eastAsia="游ゴシック" w:hint="eastAsia"/>
                <w:sz w:val="18"/>
              </w:rPr>
              <w:t xml:space="preserve">　</w:t>
            </w:r>
            <w:r w:rsidRPr="004518C3">
              <w:rPr>
                <w:rFonts w:eastAsia="游ゴシック" w:hint="eastAsia"/>
                <w:sz w:val="18"/>
              </w:rPr>
              <w:t xml:space="preserve">　日</w:t>
            </w:r>
          </w:p>
        </w:tc>
      </w:tr>
    </w:tbl>
    <w:p w14:paraId="00F35CCA" w14:textId="4029ED33" w:rsidR="006746D8" w:rsidRPr="00B820FA" w:rsidRDefault="00A920D9" w:rsidP="006746D8">
      <w:pPr>
        <w:adjustRightInd w:val="0"/>
        <w:ind w:left="2552"/>
        <w:rPr>
          <w:rStyle w:val="aa"/>
          <w:rFonts w:asciiTheme="minorHAnsi" w:eastAsia="游ゴシック" w:hAnsiTheme="minorHAnsi"/>
          <w:b/>
        </w:rPr>
      </w:pPr>
      <w:r>
        <w:rPr>
          <w:rFonts w:hint="eastAsia"/>
          <w:noProof/>
        </w:rPr>
        <mc:AlternateContent>
          <mc:Choice Requires="wps">
            <w:drawing>
              <wp:anchor distT="0" distB="0" distL="114300" distR="114300" simplePos="0" relativeHeight="251656704" behindDoc="0" locked="0" layoutInCell="1" allowOverlap="1" wp14:anchorId="003E5463" wp14:editId="3B446F89">
                <wp:simplePos x="0" y="0"/>
                <wp:positionH relativeFrom="column">
                  <wp:posOffset>-96520</wp:posOffset>
                </wp:positionH>
                <wp:positionV relativeFrom="paragraph">
                  <wp:posOffset>-321310</wp:posOffset>
                </wp:positionV>
                <wp:extent cx="7315200" cy="428625"/>
                <wp:effectExtent l="0" t="0" r="0" b="0"/>
                <wp:wrapNone/>
                <wp:docPr id="1215001908" name="テキスト ボックス 1"/>
                <wp:cNvGraphicFramePr/>
                <a:graphic xmlns:a="http://schemas.openxmlformats.org/drawingml/2006/main">
                  <a:graphicData uri="http://schemas.microsoft.com/office/word/2010/wordprocessingShape">
                    <wps:wsp>
                      <wps:cNvSpPr txBox="1"/>
                      <wps:spPr>
                        <a:xfrm>
                          <a:off x="0" y="0"/>
                          <a:ext cx="7315200" cy="428625"/>
                        </a:xfrm>
                        <a:prstGeom prst="rect">
                          <a:avLst/>
                        </a:prstGeom>
                        <a:noFill/>
                        <a:ln w="6350">
                          <a:noFill/>
                        </a:ln>
                      </wps:spPr>
                      <wps:txbx>
                        <w:txbxContent>
                          <w:p w14:paraId="416C97AC" w14:textId="77777777" w:rsidR="00A920D9" w:rsidRDefault="00A920D9" w:rsidP="00A920D9">
                            <w:r w:rsidRPr="00F94AB5">
                              <w:rPr>
                                <w:rFonts w:hint="eastAsia"/>
                                <w:bdr w:val="single" w:sz="4" w:space="0" w:color="auto"/>
                              </w:rPr>
                              <w:t>部分サンプル</w:t>
                            </w:r>
                            <w:r>
                              <w:rPr>
                                <w:rFonts w:hint="eastAsia"/>
                              </w:rPr>
                              <w:t xml:space="preserve">　</w:t>
                            </w:r>
                            <w:r w:rsidRPr="00F94AB5">
                              <w:rPr>
                                <w:rFonts w:hint="eastAsia"/>
                                <w:sz w:val="18"/>
                                <w:szCs w:val="16"/>
                              </w:rPr>
                              <w:t>※本資料はサンプルのため、内容が変更される可能性があります。あらかじめご了承ください。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3E5463" id="_x0000_t202" coordsize="21600,21600" o:spt="202" path="m,l,21600r21600,l21600,xe">
                <v:stroke joinstyle="miter"/>
                <v:path gradientshapeok="t" o:connecttype="rect"/>
              </v:shapetype>
              <v:shape id="テキスト ボックス 1" o:spid="_x0000_s1026" type="#_x0000_t202" style="position:absolute;left:0;text-align:left;margin-left:-7.6pt;margin-top:-25.3pt;width:8in;height:33.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3M8FwIAACwEAAAOAAAAZHJzL2Uyb0RvYy54bWysU8tu2zAQvBfoPxC817Id20kEy4GbwEUB&#10;IwngFDnTFGkJILksSVtyv75LSn4g7anohdrlrvYxM5w/tFqRg3C+BlPQ0WBIiTAcytrsCvrjbfXl&#10;jhIfmCmZAiMKehSePiw+f5o3NhdjqECVwhEsYnze2IJWIdg8yzyvhGZ+AFYYDEpwmgV03S4rHWuw&#10;ulbZeDicZQ240jrgwnu8feqCdJHqSyl4eJHSi0BUQXG2kE6Xzm08s8Wc5TvHbFXzfgz2D1NoVhts&#10;ei71xAIje1f/UUrX3IEHGQYcdAZS1lykHXCb0fDDNpuKWZF2QXC8PcPk/19Z/nzY2FdHQvsVWiQw&#10;AtJYn3u8jPu00un4xUkJxhHC4xk20QbC8fL2ZjRFLijhGJuM72bjaSyTXf62zodvAjSJRkEd0pLQ&#10;Yoe1D13qKSU2M7CqlUrUKEOags5upsP0wzmCxZXBHpdZoxXabdsvsIXyiHs56Cj3lq9qbL5mPrwy&#10;hxzjvKjb8IKHVIBNoLcoqcD9+tt9zEfoMUpJg5opqP+5Z05Qor4bJOV+NJlEkSVnMr0do+OuI9vr&#10;iNnrR0BZjvCFWJ7MmB/UyZQO9DvKexm7YogZjr0LGk7mY+iUjM+Di+UyJaGsLAtrs7E8lo5wRmjf&#10;2nfmbI9/QOae4aQuln+gocvtiFjuA8g6cRQB7lDtcUdJJpb75xM1f+2nrMsjX/wGAAD//wMAUEsD&#10;BBQABgAIAAAAIQC/atPY4QAAAAsBAAAPAAAAZHJzL2Rvd25yZXYueG1sTI9BS8NAEIXvgv9hGcFb&#10;u0kkocZsSgkUQfTQ2ou3SXaaBLO7Mbtto7/e6Ulv7zEfb94r1rMZxJkm3zurIF5GIMg2Tve2VXB4&#10;3y5WIHxAq3FwlhR8k4d1eXtTYK7dxe7ovA+t4BDrc1TQhTDmUvqmI4N+6UayfDu6yWBgO7VST3jh&#10;cDPIJIoyabC3/KHDkaqOms/9ySh4qbZvuKsTs/oZqufX42b8OnykSt3fzZsnEIHm8AfDtT5Xh5I7&#10;1e5ktReDgkWcJoyySKMMxJWIHzJeU7PKHkGWhfy/ofwFAAD//wMAUEsBAi0AFAAGAAgAAAAhALaD&#10;OJL+AAAA4QEAABMAAAAAAAAAAAAAAAAAAAAAAFtDb250ZW50X1R5cGVzXS54bWxQSwECLQAUAAYA&#10;CAAAACEAOP0h/9YAAACUAQAACwAAAAAAAAAAAAAAAAAvAQAAX3JlbHMvLnJlbHNQSwECLQAUAAYA&#10;CAAAACEACFNzPBcCAAAsBAAADgAAAAAAAAAAAAAAAAAuAgAAZHJzL2Uyb0RvYy54bWxQSwECLQAU&#10;AAYACAAAACEAv2rT2OEAAAALAQAADwAAAAAAAAAAAAAAAABxBAAAZHJzL2Rvd25yZXYueG1sUEsF&#10;BgAAAAAEAAQA8wAAAH8FAAAAAA==&#10;" filled="f" stroked="f" strokeweight=".5pt">
                <v:textbox>
                  <w:txbxContent>
                    <w:p w14:paraId="416C97AC" w14:textId="77777777" w:rsidR="00A920D9" w:rsidRDefault="00A920D9" w:rsidP="00A920D9">
                      <w:r w:rsidRPr="00F94AB5">
                        <w:rPr>
                          <w:rFonts w:hint="eastAsia"/>
                          <w:bdr w:val="single" w:sz="4" w:space="0" w:color="auto"/>
                        </w:rPr>
                        <w:t>部分サンプル</w:t>
                      </w:r>
                      <w:r>
                        <w:rPr>
                          <w:rFonts w:hint="eastAsia"/>
                        </w:rPr>
                        <w:t xml:space="preserve">　</w:t>
                      </w:r>
                      <w:r w:rsidRPr="00F94AB5">
                        <w:rPr>
                          <w:rFonts w:hint="eastAsia"/>
                          <w:sz w:val="18"/>
                          <w:szCs w:val="16"/>
                        </w:rPr>
                        <w:t>※本資料はサンプルのため、内容が変更される可能性があります。あらかじめご了承ください。</w:t>
                      </w:r>
                    </w:p>
                  </w:txbxContent>
                </v:textbox>
              </v:shape>
            </w:pict>
          </mc:Fallback>
        </mc:AlternateContent>
      </w:r>
      <w:r w:rsidR="006746D8" w:rsidRPr="00B820FA">
        <w:rPr>
          <w:rStyle w:val="aa"/>
          <w:rFonts w:asciiTheme="minorHAnsi" w:eastAsia="游ゴシック" w:hAnsiTheme="minorHAnsi" w:hint="eastAsia"/>
          <w:b/>
          <w:sz w:val="28"/>
          <w:szCs w:val="28"/>
          <w:u w:val="single"/>
        </w:rPr>
        <w:t xml:space="preserve">　　　</w:t>
      </w:r>
      <w:r w:rsidR="006746D8" w:rsidRPr="00B820FA">
        <w:rPr>
          <w:rStyle w:val="aa"/>
          <w:rFonts w:asciiTheme="minorHAnsi" w:eastAsia="游ゴシック" w:hAnsiTheme="minorHAnsi" w:hint="eastAsia"/>
          <w:b/>
          <w:sz w:val="24"/>
          <w:szCs w:val="24"/>
          <w:u w:val="single"/>
        </w:rPr>
        <w:t xml:space="preserve">年　　　組　　　番／名前　　　　　　　　　　　　　　　　　</w:t>
      </w:r>
    </w:p>
    <w:p w14:paraId="4451CC9B" w14:textId="77777777" w:rsidR="00024899" w:rsidRPr="006746D8" w:rsidRDefault="00024899" w:rsidP="00024899">
      <w:pPr>
        <w:rPr>
          <w:rStyle w:val="aa"/>
          <w:rFonts w:asciiTheme="minorHAnsi" w:eastAsia="游ゴシック" w:hAnsiTheme="minorHAnsi"/>
        </w:rPr>
      </w:pPr>
    </w:p>
    <w:p w14:paraId="2E617826" w14:textId="690AC318" w:rsidR="00375906" w:rsidRPr="00375906" w:rsidRDefault="00063045" w:rsidP="00034339">
      <w:pPr>
        <w:pStyle w:val="ad"/>
        <w:rPr>
          <w:rStyle w:val="aa"/>
          <w:rFonts w:asciiTheme="minorHAnsi" w:eastAsia="游ゴシック" w:hAnsiTheme="minorHAnsi"/>
        </w:rPr>
      </w:pPr>
      <w:r>
        <w:rPr>
          <w:rStyle w:val="aa"/>
          <w:rFonts w:asciiTheme="minorHAnsi" w:eastAsia="游ゴシック" w:hAnsiTheme="minorHAnsi" w:hint="eastAsia"/>
        </w:rPr>
        <w:t>□</w:t>
      </w:r>
      <w:r w:rsidR="00FD6588" w:rsidRPr="00375906">
        <w:rPr>
          <w:rStyle w:val="aa"/>
          <w:rFonts w:asciiTheme="minorHAnsi" w:eastAsia="游ゴシック" w:hAnsiTheme="minorHAnsi" w:hint="eastAsia"/>
        </w:rPr>
        <w:t>学習課題</w:t>
      </w:r>
    </w:p>
    <w:p w14:paraId="3EA9CD4C" w14:textId="77777777" w:rsidR="00EB4CE6" w:rsidRPr="00EB4CE6" w:rsidRDefault="00CF5D73" w:rsidP="00EB4CE6">
      <w:pPr>
        <w:pStyle w:val="ae"/>
        <w:ind w:left="424" w:hangingChars="193" w:hanging="424"/>
      </w:pPr>
      <w:r>
        <w:rPr>
          <w:rFonts w:hint="eastAsia"/>
        </w:rPr>
        <w:t>Q</w:t>
      </w:r>
      <w:r>
        <w:rPr>
          <w:rFonts w:hint="eastAsia"/>
        </w:rPr>
        <w:t>：</w:t>
      </w:r>
      <w:r w:rsidR="00EB4CE6" w:rsidRPr="00EB4CE6">
        <w:rPr>
          <w:rFonts w:hint="eastAsia"/>
        </w:rPr>
        <w:t>私たちは、格差を是正しよりよい社会をつくるうえで、どのようなことを意識すればよいのだろうか。</w:t>
      </w:r>
    </w:p>
    <w:p w14:paraId="75DD97AC" w14:textId="77777777" w:rsidR="0082486E" w:rsidRPr="00662EC3" w:rsidRDefault="0082486E" w:rsidP="00662EC3"/>
    <w:p w14:paraId="4A610E5A" w14:textId="075A554B" w:rsidR="00F11079" w:rsidRDefault="00510723" w:rsidP="00F11079">
      <w:pPr>
        <w:pStyle w:val="02"/>
        <w:spacing w:line="360" w:lineRule="exact"/>
        <w:ind w:left="660" w:hanging="220"/>
      </w:pPr>
      <w:r w:rsidRPr="00510723">
        <w:rPr>
          <w:rFonts w:hint="eastAsia"/>
        </w:rPr>
        <w:t>（</w:t>
      </w:r>
      <w:r w:rsidRPr="00510723">
        <w:rPr>
          <w:rFonts w:hint="eastAsia"/>
        </w:rPr>
        <w:t>1</w:t>
      </w:r>
      <w:r w:rsidRPr="00510723">
        <w:rPr>
          <w:rFonts w:hint="eastAsia"/>
        </w:rPr>
        <w:t>）</w:t>
      </w:r>
      <w:r w:rsidR="005C1510" w:rsidRPr="005C1510">
        <w:rPr>
          <w:rFonts w:hint="eastAsia"/>
        </w:rPr>
        <w:t>社会の格差を生む要因にはどのようなものがあるか。</w:t>
      </w:r>
    </w:p>
    <w:p w14:paraId="08707096" w14:textId="090DDE59" w:rsidR="00F11079" w:rsidRPr="005C1510" w:rsidRDefault="00F11079" w:rsidP="00F11079">
      <w:pPr>
        <w:pStyle w:val="02"/>
        <w:spacing w:line="360" w:lineRule="exact"/>
        <w:ind w:left="660" w:hanging="220"/>
      </w:pPr>
      <w:r>
        <w:rPr>
          <w:rFonts w:hint="eastAsia"/>
        </w:rPr>
        <w:t>（</w:t>
      </w:r>
      <w:r>
        <w:rPr>
          <w:rFonts w:hint="eastAsia"/>
        </w:rPr>
        <w:t>2</w:t>
      </w:r>
      <w:r>
        <w:rPr>
          <w:rFonts w:hint="eastAsia"/>
        </w:rPr>
        <w:t>）</w:t>
      </w:r>
      <w:r w:rsidR="005C1510" w:rsidRPr="005C1510">
        <w:rPr>
          <w:rFonts w:hint="eastAsia"/>
        </w:rPr>
        <w:t>すべての人が能力を発揮できる社会にするには何が必要か。</w:t>
      </w:r>
    </w:p>
    <w:p w14:paraId="0598E3A7" w14:textId="774FCFFF" w:rsidR="00525FAA" w:rsidRPr="00510723" w:rsidRDefault="00F11079" w:rsidP="00F11079">
      <w:pPr>
        <w:pStyle w:val="02"/>
        <w:spacing w:line="360" w:lineRule="exact"/>
        <w:ind w:left="660" w:hanging="220"/>
      </w:pPr>
      <w:r>
        <w:rPr>
          <w:rFonts w:hint="eastAsia"/>
        </w:rPr>
        <w:t>（</w:t>
      </w:r>
      <w:r>
        <w:rPr>
          <w:rFonts w:hint="eastAsia"/>
        </w:rPr>
        <w:t>3</w:t>
      </w:r>
      <w:r>
        <w:rPr>
          <w:rFonts w:hint="eastAsia"/>
        </w:rPr>
        <w:t>）</w:t>
      </w:r>
      <w:r w:rsidR="005C1510" w:rsidRPr="005C1510">
        <w:rPr>
          <w:rFonts w:hint="eastAsia"/>
        </w:rPr>
        <w:t>互いの立場を理解するためにどんな工夫ができるか。</w:t>
      </w:r>
    </w:p>
    <w:p w14:paraId="31D281A6" w14:textId="48ADFF09" w:rsidR="00972B9B" w:rsidRPr="004C0819" w:rsidRDefault="00972B9B" w:rsidP="00662EC3"/>
    <w:p w14:paraId="1EFBE452" w14:textId="62D36061" w:rsidR="00F11079" w:rsidRDefault="00F11079" w:rsidP="00F11079">
      <w:pPr>
        <w:pStyle w:val="ad"/>
      </w:pPr>
      <w:r>
        <w:rPr>
          <w:rFonts w:hint="eastAsia"/>
        </w:rPr>
        <w:t>●公平な社会とは</w:t>
      </w:r>
    </w:p>
    <w:p w14:paraId="074168CC" w14:textId="77777777" w:rsidR="00394817" w:rsidRPr="00132B6A" w:rsidRDefault="00394817" w:rsidP="00132B6A">
      <w:r w:rsidRPr="00132B6A">
        <w:rPr>
          <w:rFonts w:hint="eastAsia"/>
        </w:rPr>
        <w:t>•</w:t>
      </w:r>
      <w:r w:rsidRPr="00132B6A">
        <w:rPr>
          <w:rFonts w:hint="eastAsia"/>
        </w:rPr>
        <w:t xml:space="preserve"> </w:t>
      </w:r>
      <w:r w:rsidRPr="00132B6A">
        <w:rPr>
          <w:rFonts w:hint="eastAsia"/>
        </w:rPr>
        <w:t>人類は、すべての人々が平等な関係で結ばれる社会の実現のために格闘してきた。</w:t>
      </w:r>
    </w:p>
    <w:p w14:paraId="735E18D2" w14:textId="77777777" w:rsidR="00394817" w:rsidRPr="00132B6A" w:rsidRDefault="00394817" w:rsidP="00132B6A">
      <w:r w:rsidRPr="00132B6A">
        <w:rPr>
          <w:rFonts w:hint="eastAsia"/>
        </w:rPr>
        <w:t>•</w:t>
      </w:r>
      <w:r w:rsidRPr="00132B6A">
        <w:rPr>
          <w:rFonts w:hint="eastAsia"/>
        </w:rPr>
        <w:t xml:space="preserve"> 17</w:t>
      </w:r>
      <w:r w:rsidRPr="00132B6A">
        <w:rPr>
          <w:rFonts w:hint="eastAsia"/>
        </w:rPr>
        <w:t>世紀以降のヨーロッパでは、理性に基づき人を教え導こうとする</w:t>
      </w:r>
      <w:r w:rsidRPr="00132B6A">
        <w:rPr>
          <w:rFonts w:hint="eastAsia"/>
          <w:u w:val="single"/>
        </w:rPr>
        <w:t xml:space="preserve">①　　</w:t>
      </w:r>
      <w:r w:rsidRPr="00132B6A">
        <w:rPr>
          <w:rFonts w:hint="eastAsia"/>
          <w:color w:val="FF0000"/>
          <w:u w:val="single"/>
        </w:rPr>
        <w:t>啓蒙運動</w:t>
      </w:r>
      <w:r w:rsidRPr="00132B6A">
        <w:rPr>
          <w:rFonts w:hint="eastAsia"/>
          <w:u w:val="single"/>
        </w:rPr>
        <w:t xml:space="preserve">　　</w:t>
      </w:r>
      <w:r w:rsidRPr="00132B6A">
        <w:rPr>
          <w:rFonts w:hint="eastAsia"/>
        </w:rPr>
        <w:t>が展開。</w:t>
      </w:r>
    </w:p>
    <w:p w14:paraId="4BAA9B01" w14:textId="7BEB31C3" w:rsidR="00394817" w:rsidRPr="00132B6A" w:rsidRDefault="00394817" w:rsidP="00132B6A">
      <w:r w:rsidRPr="00132B6A">
        <w:rPr>
          <w:rFonts w:hint="eastAsia"/>
        </w:rPr>
        <w:t xml:space="preserve">　</w:t>
      </w:r>
      <w:r w:rsidRPr="00132B6A">
        <w:rPr>
          <w:rFonts w:ascii="Cambria Math" w:hAnsi="Cambria Math" w:cs="Cambria Math"/>
        </w:rPr>
        <w:t>▶</w:t>
      </w:r>
      <w:r w:rsidRPr="00132B6A">
        <w:rPr>
          <w:rFonts w:hint="eastAsia"/>
        </w:rPr>
        <w:t>人は生まれながらに</w:t>
      </w:r>
      <w:r w:rsidRPr="00132B6A">
        <w:rPr>
          <w:rFonts w:hint="eastAsia"/>
          <w:u w:val="single"/>
        </w:rPr>
        <w:t xml:space="preserve">②　</w:t>
      </w:r>
      <w:r w:rsidRPr="00132B6A">
        <w:rPr>
          <w:u w:val="single"/>
        </w:rPr>
        <w:t xml:space="preserve"> </w:t>
      </w:r>
      <w:r w:rsidRPr="00132B6A">
        <w:rPr>
          <w:rFonts w:hint="eastAsia"/>
          <w:color w:val="FF0000"/>
          <w:u w:val="single"/>
        </w:rPr>
        <w:t>平等</w:t>
      </w:r>
      <w:r w:rsidRPr="00132B6A">
        <w:rPr>
          <w:u w:val="single"/>
        </w:rPr>
        <w:t xml:space="preserve"> </w:t>
      </w:r>
      <w:r w:rsidRPr="00132B6A">
        <w:rPr>
          <w:rFonts w:hint="eastAsia"/>
          <w:u w:val="single"/>
        </w:rPr>
        <w:t xml:space="preserve">　</w:t>
      </w:r>
      <w:r w:rsidRPr="00132B6A">
        <w:rPr>
          <w:rFonts w:hint="eastAsia"/>
        </w:rPr>
        <w:t>であるという普遍的な価値観が生まれた。</w:t>
      </w:r>
    </w:p>
    <w:p w14:paraId="3E92EFA4" w14:textId="526C427C" w:rsidR="00F11079" w:rsidRDefault="00F11079" w:rsidP="00F11079"/>
    <w:p w14:paraId="2600400B" w14:textId="54E01E8D" w:rsidR="00F11079" w:rsidRDefault="00F11079" w:rsidP="00F11079">
      <w:pPr>
        <w:pStyle w:val="ad"/>
      </w:pPr>
      <w:r>
        <w:rPr>
          <w:rFonts w:hint="eastAsia"/>
        </w:rPr>
        <w:t>●</w:t>
      </w:r>
      <w:r w:rsidR="0005697A" w:rsidRPr="0005697A">
        <w:rPr>
          <w:rFonts w:hint="eastAsia"/>
        </w:rPr>
        <w:t>平等と公正をめぐる現代の議論</w:t>
      </w:r>
    </w:p>
    <w:p w14:paraId="703A70A6" w14:textId="77777777" w:rsidR="0005697A" w:rsidRPr="0005697A" w:rsidRDefault="0005697A" w:rsidP="0005697A">
      <w:r w:rsidRPr="0005697A">
        <w:rPr>
          <w:rFonts w:hint="eastAsia"/>
        </w:rPr>
        <w:t>•</w:t>
      </w:r>
      <w:r w:rsidRPr="0005697A">
        <w:rPr>
          <w:rFonts w:hint="eastAsia"/>
        </w:rPr>
        <w:t xml:space="preserve"> 20</w:t>
      </w:r>
      <w:r w:rsidRPr="0005697A">
        <w:rPr>
          <w:rFonts w:hint="eastAsia"/>
        </w:rPr>
        <w:t>世紀前半に自民族を優れたものとし、自民族を中心とした社会を形成する動きが世界中で強まる。</w:t>
      </w:r>
    </w:p>
    <w:p w14:paraId="0D008665" w14:textId="77777777" w:rsidR="0005697A" w:rsidRPr="0005697A" w:rsidRDefault="0005697A" w:rsidP="0005697A">
      <w:r w:rsidRPr="0005697A">
        <w:rPr>
          <w:rFonts w:hint="eastAsia"/>
        </w:rPr>
        <w:t>•</w:t>
      </w:r>
      <w:r w:rsidRPr="0005697A">
        <w:rPr>
          <w:rFonts w:hint="eastAsia"/>
        </w:rPr>
        <w:t xml:space="preserve"> </w:t>
      </w:r>
      <w:r w:rsidRPr="0005697A">
        <w:rPr>
          <w:rFonts w:hint="eastAsia"/>
        </w:rPr>
        <w:t>ドイツでは、過激な全体主義（</w:t>
      </w:r>
      <w:r w:rsidRPr="0005697A">
        <w:rPr>
          <w:rFonts w:hint="eastAsia"/>
          <w:u w:val="single"/>
        </w:rPr>
        <w:t xml:space="preserve">③　　</w:t>
      </w:r>
      <w:r w:rsidRPr="007D1C1A">
        <w:rPr>
          <w:rFonts w:hint="eastAsia"/>
          <w:color w:val="FF0000"/>
          <w:u w:val="single"/>
        </w:rPr>
        <w:t>ナチズム</w:t>
      </w:r>
      <w:r w:rsidRPr="0005697A">
        <w:rPr>
          <w:rFonts w:hint="eastAsia"/>
          <w:u w:val="single"/>
        </w:rPr>
        <w:t xml:space="preserve">　　</w:t>
      </w:r>
      <w:r w:rsidRPr="0005697A">
        <w:rPr>
          <w:rFonts w:hint="eastAsia"/>
        </w:rPr>
        <w:t>）が誕生。</w:t>
      </w:r>
    </w:p>
    <w:p w14:paraId="68308E5B" w14:textId="77777777" w:rsidR="0005697A" w:rsidRPr="0005697A" w:rsidRDefault="0005697A" w:rsidP="0005697A">
      <w:r w:rsidRPr="0005697A">
        <w:rPr>
          <w:rFonts w:hint="eastAsia"/>
        </w:rPr>
        <w:t xml:space="preserve">　</w:t>
      </w:r>
      <w:r w:rsidRPr="0005697A">
        <w:rPr>
          <w:rFonts w:ascii="Cambria Math" w:hAnsi="Cambria Math" w:cs="Cambria Math"/>
        </w:rPr>
        <w:t>▶</w:t>
      </w:r>
      <w:r w:rsidRPr="0005697A">
        <w:rPr>
          <w:rFonts w:hint="eastAsia"/>
        </w:rPr>
        <w:t>みずからとは異なる者を平等の対象とみなさず、暴力によって存在を消去しようとした。</w:t>
      </w:r>
    </w:p>
    <w:p w14:paraId="29D225B5" w14:textId="77777777" w:rsidR="0005697A" w:rsidRPr="0005697A" w:rsidRDefault="0005697A" w:rsidP="0005697A">
      <w:r w:rsidRPr="0005697A">
        <w:rPr>
          <w:rFonts w:hint="eastAsia"/>
        </w:rPr>
        <w:t xml:space="preserve">⑴　</w:t>
      </w:r>
      <w:r w:rsidRPr="0005697A">
        <w:rPr>
          <w:rFonts w:hint="eastAsia"/>
          <w:u w:val="single"/>
        </w:rPr>
        <w:t xml:space="preserve">④　　　</w:t>
      </w:r>
      <w:r w:rsidRPr="0005697A">
        <w:rPr>
          <w:u w:val="single"/>
        </w:rPr>
        <w:t xml:space="preserve"> </w:t>
      </w:r>
      <w:r w:rsidRPr="007D1C1A">
        <w:rPr>
          <w:rFonts w:hint="eastAsia"/>
          <w:color w:val="FF0000"/>
          <w:u w:val="single"/>
        </w:rPr>
        <w:t>ホルクハイマー</w:t>
      </w:r>
      <w:r w:rsidRPr="0005697A">
        <w:rPr>
          <w:u w:val="single"/>
        </w:rPr>
        <w:t xml:space="preserve"> </w:t>
      </w:r>
      <w:r w:rsidRPr="0005697A">
        <w:rPr>
          <w:rFonts w:hint="eastAsia"/>
          <w:u w:val="single"/>
        </w:rPr>
        <w:t xml:space="preserve">　　　</w:t>
      </w:r>
      <w:r w:rsidRPr="0005697A">
        <w:rPr>
          <w:rFonts w:hint="eastAsia"/>
        </w:rPr>
        <w:t>や</w:t>
      </w:r>
      <w:r w:rsidRPr="0005697A">
        <w:rPr>
          <w:rFonts w:hint="eastAsia"/>
          <w:u w:val="single"/>
        </w:rPr>
        <w:t xml:space="preserve">⑤　　</w:t>
      </w:r>
      <w:r w:rsidRPr="007D1C1A">
        <w:rPr>
          <w:rFonts w:hint="eastAsia"/>
          <w:color w:val="FF0000"/>
          <w:u w:val="single"/>
        </w:rPr>
        <w:t>アドルノ</w:t>
      </w:r>
      <w:r w:rsidRPr="0005697A">
        <w:rPr>
          <w:rFonts w:hint="eastAsia"/>
          <w:u w:val="single"/>
        </w:rPr>
        <w:t xml:space="preserve">　　</w:t>
      </w:r>
      <w:r w:rsidRPr="0005697A">
        <w:rPr>
          <w:rFonts w:hint="eastAsia"/>
        </w:rPr>
        <w:t>（ドイツの哲学者。アメリカに亡命）</w:t>
      </w:r>
    </w:p>
    <w:p w14:paraId="7DFD52C3" w14:textId="77777777" w:rsidR="0005697A" w:rsidRPr="0005697A" w:rsidRDefault="0005697A" w:rsidP="0005697A">
      <w:r w:rsidRPr="0005697A">
        <w:rPr>
          <w:rFonts w:hint="eastAsia"/>
        </w:rPr>
        <w:t>•</w:t>
      </w:r>
      <w:r w:rsidRPr="0005697A">
        <w:rPr>
          <w:rFonts w:hint="eastAsia"/>
        </w:rPr>
        <w:t xml:space="preserve"> </w:t>
      </w:r>
      <w:r w:rsidRPr="0005697A">
        <w:rPr>
          <w:rFonts w:hint="eastAsia"/>
        </w:rPr>
        <w:t>全体主義（ナチズム）の原因が行き過ぎた理性にあるとし、啓蒙の欠点を強調。</w:t>
      </w:r>
    </w:p>
    <w:p w14:paraId="7A5D0403" w14:textId="77777777" w:rsidR="0005697A" w:rsidRPr="0005697A" w:rsidRDefault="0005697A" w:rsidP="0005697A">
      <w:r w:rsidRPr="0005697A">
        <w:rPr>
          <w:rFonts w:hint="eastAsia"/>
        </w:rPr>
        <w:t xml:space="preserve">　</w:t>
      </w:r>
      <w:r w:rsidRPr="0005697A">
        <w:rPr>
          <w:rFonts w:ascii="Cambria Math" w:hAnsi="Cambria Math" w:cs="Cambria Math"/>
        </w:rPr>
        <w:t>▶</w:t>
      </w:r>
      <w:r w:rsidRPr="0005697A">
        <w:t xml:space="preserve"> </w:t>
      </w:r>
      <w:r w:rsidRPr="0005697A">
        <w:rPr>
          <w:rFonts w:hint="eastAsia"/>
        </w:rPr>
        <w:t>特定の利益や目的のために使われる理性を「</w:t>
      </w:r>
      <w:r w:rsidRPr="007D1C1A">
        <w:rPr>
          <w:rFonts w:hint="eastAsia"/>
          <w:u w:val="single"/>
        </w:rPr>
        <w:t xml:space="preserve">⑥　　</w:t>
      </w:r>
      <w:r w:rsidRPr="007D1C1A">
        <w:rPr>
          <w:u w:val="single"/>
        </w:rPr>
        <w:t xml:space="preserve"> </w:t>
      </w:r>
      <w:r w:rsidRPr="007D1C1A">
        <w:rPr>
          <w:rFonts w:hint="eastAsia"/>
          <w:color w:val="FF0000"/>
          <w:u w:val="single"/>
        </w:rPr>
        <w:t>道具的理性</w:t>
      </w:r>
      <w:r w:rsidRPr="007D1C1A">
        <w:rPr>
          <w:u w:val="single"/>
        </w:rPr>
        <w:t xml:space="preserve"> </w:t>
      </w:r>
      <w:r w:rsidRPr="007D1C1A">
        <w:rPr>
          <w:rFonts w:hint="eastAsia"/>
          <w:u w:val="single"/>
        </w:rPr>
        <w:t xml:space="preserve">　　</w:t>
      </w:r>
      <w:r w:rsidRPr="0005697A">
        <w:rPr>
          <w:rFonts w:hint="eastAsia"/>
        </w:rPr>
        <w:t>」として強く批判。</w:t>
      </w:r>
    </w:p>
    <w:p w14:paraId="5D6FECFC" w14:textId="77777777" w:rsidR="0005697A" w:rsidRPr="0005697A" w:rsidRDefault="0005697A" w:rsidP="0005697A">
      <w:r w:rsidRPr="0005697A">
        <w:rPr>
          <w:rFonts w:hint="eastAsia"/>
        </w:rPr>
        <w:t xml:space="preserve">⑵　</w:t>
      </w:r>
      <w:r w:rsidRPr="0005697A">
        <w:rPr>
          <w:rFonts w:hint="eastAsia"/>
          <w:u w:val="single"/>
        </w:rPr>
        <w:t xml:space="preserve">⑦　　</w:t>
      </w:r>
      <w:r w:rsidRPr="0005697A">
        <w:rPr>
          <w:u w:val="single"/>
        </w:rPr>
        <w:t xml:space="preserve"> </w:t>
      </w:r>
      <w:r w:rsidRPr="007D1C1A">
        <w:rPr>
          <w:rFonts w:hint="eastAsia"/>
          <w:color w:val="FF0000"/>
          <w:u w:val="single"/>
        </w:rPr>
        <w:t>アーレント</w:t>
      </w:r>
      <w:r w:rsidRPr="0005697A">
        <w:rPr>
          <w:u w:val="single"/>
        </w:rPr>
        <w:t xml:space="preserve"> </w:t>
      </w:r>
      <w:r w:rsidRPr="0005697A">
        <w:rPr>
          <w:rFonts w:hint="eastAsia"/>
          <w:u w:val="single"/>
        </w:rPr>
        <w:t xml:space="preserve">　　</w:t>
      </w:r>
      <w:r w:rsidRPr="0005697A">
        <w:rPr>
          <w:rFonts w:hint="eastAsia"/>
        </w:rPr>
        <w:t>（ドイツの哲学者。アメリカに亡命）</w:t>
      </w:r>
    </w:p>
    <w:p w14:paraId="35AAD86C" w14:textId="77777777" w:rsidR="00C45B55" w:rsidRDefault="0005697A" w:rsidP="0005697A">
      <w:r w:rsidRPr="0005697A">
        <w:rPr>
          <w:rFonts w:hint="eastAsia"/>
        </w:rPr>
        <w:t>•</w:t>
      </w:r>
      <w:r w:rsidRPr="0005697A">
        <w:rPr>
          <w:rFonts w:hint="eastAsia"/>
        </w:rPr>
        <w:t xml:space="preserve"> </w:t>
      </w:r>
      <w:r w:rsidRPr="0005697A">
        <w:rPr>
          <w:rFonts w:hint="eastAsia"/>
        </w:rPr>
        <w:t>ナチスの凶悪な犯罪は命令に従っただけの凡庸な人間によって担われた（</w:t>
      </w:r>
      <w:r w:rsidRPr="0005697A">
        <w:rPr>
          <w:rFonts w:hint="eastAsia"/>
          <w:u w:val="single"/>
        </w:rPr>
        <w:t xml:space="preserve">⑧　　</w:t>
      </w:r>
      <w:r w:rsidRPr="0005697A">
        <w:rPr>
          <w:rFonts w:hint="eastAsia"/>
          <w:u w:val="single"/>
        </w:rPr>
        <w:t xml:space="preserve"> </w:t>
      </w:r>
      <w:r w:rsidRPr="007D1C1A">
        <w:rPr>
          <w:rFonts w:hint="eastAsia"/>
          <w:color w:val="FF0000"/>
          <w:u w:val="single"/>
        </w:rPr>
        <w:t>悪の陳腐さ</w:t>
      </w:r>
      <w:r w:rsidRPr="0005697A">
        <w:rPr>
          <w:rFonts w:hint="eastAsia"/>
          <w:u w:val="single"/>
        </w:rPr>
        <w:t xml:space="preserve"> </w:t>
      </w:r>
      <w:r w:rsidRPr="0005697A">
        <w:rPr>
          <w:rFonts w:hint="eastAsia"/>
          <w:u w:val="single"/>
        </w:rPr>
        <w:t xml:space="preserve">　　</w:t>
      </w:r>
      <w:r w:rsidRPr="0005697A">
        <w:rPr>
          <w:rFonts w:hint="eastAsia"/>
        </w:rPr>
        <w:t>）</w:t>
      </w:r>
    </w:p>
    <w:p w14:paraId="1552D553" w14:textId="2D65CE5F" w:rsidR="0005697A" w:rsidRPr="0005697A" w:rsidRDefault="0005697A" w:rsidP="00C45B55">
      <w:pPr>
        <w:ind w:firstLineChars="100" w:firstLine="220"/>
      </w:pPr>
      <w:r w:rsidRPr="0005697A">
        <w:rPr>
          <w:rFonts w:hint="eastAsia"/>
        </w:rPr>
        <w:t>と考えた。</w:t>
      </w:r>
    </w:p>
    <w:p w14:paraId="00AB902E" w14:textId="77777777" w:rsidR="0005697A" w:rsidRPr="0005697A" w:rsidRDefault="0005697A" w:rsidP="0005697A">
      <w:r w:rsidRPr="0005697A">
        <w:rPr>
          <w:rFonts w:hint="eastAsia"/>
        </w:rPr>
        <w:t xml:space="preserve">　</w:t>
      </w:r>
      <w:r w:rsidRPr="0005697A">
        <w:rPr>
          <w:rFonts w:ascii="Cambria Math" w:hAnsi="Cambria Math" w:cs="Cambria Math"/>
        </w:rPr>
        <w:t>▶</w:t>
      </w:r>
      <w:r w:rsidRPr="0005697A">
        <w:t xml:space="preserve"> </w:t>
      </w:r>
      <w:r w:rsidRPr="0005697A">
        <w:rPr>
          <w:rFonts w:hint="eastAsia"/>
        </w:rPr>
        <w:t>多様な人々が対話できる</w:t>
      </w:r>
      <w:r w:rsidRPr="0005697A">
        <w:rPr>
          <w:rFonts w:hint="eastAsia"/>
          <w:u w:val="single"/>
        </w:rPr>
        <w:t xml:space="preserve">⑨　　　</w:t>
      </w:r>
      <w:r w:rsidRPr="007D1C1A">
        <w:rPr>
          <w:rFonts w:hint="eastAsia"/>
          <w:color w:val="FF0000"/>
          <w:u w:val="single"/>
        </w:rPr>
        <w:t>公共的な空間</w:t>
      </w:r>
      <w:r w:rsidRPr="0005697A">
        <w:rPr>
          <w:rFonts w:hint="eastAsia"/>
          <w:u w:val="single"/>
        </w:rPr>
        <w:t xml:space="preserve">　　　</w:t>
      </w:r>
      <w:r w:rsidRPr="0005697A">
        <w:rPr>
          <w:rFonts w:hint="eastAsia"/>
        </w:rPr>
        <w:t>が必要だと考えた。</w:t>
      </w:r>
    </w:p>
    <w:p w14:paraId="50C6DDB2" w14:textId="77777777" w:rsidR="0005697A" w:rsidRPr="0005697A" w:rsidRDefault="0005697A" w:rsidP="0005697A">
      <w:r w:rsidRPr="0005697A">
        <w:rPr>
          <w:rFonts w:hint="eastAsia"/>
        </w:rPr>
        <w:t xml:space="preserve">⑶　</w:t>
      </w:r>
      <w:r w:rsidRPr="0005697A">
        <w:rPr>
          <w:rFonts w:hint="eastAsia"/>
          <w:u w:val="single"/>
        </w:rPr>
        <w:t xml:space="preserve">⑩　　</w:t>
      </w:r>
      <w:r w:rsidRPr="00BA7F51">
        <w:rPr>
          <w:u w:val="single"/>
        </w:rPr>
        <w:t xml:space="preserve"> </w:t>
      </w:r>
      <w:r w:rsidRPr="007D1C1A">
        <w:rPr>
          <w:rFonts w:hint="eastAsia"/>
          <w:color w:val="FF0000"/>
          <w:u w:val="single"/>
        </w:rPr>
        <w:t>ハーバマス</w:t>
      </w:r>
      <w:r w:rsidRPr="0005697A">
        <w:rPr>
          <w:u w:val="single"/>
        </w:rPr>
        <w:t xml:space="preserve"> </w:t>
      </w:r>
      <w:r w:rsidRPr="0005697A">
        <w:rPr>
          <w:rFonts w:hint="eastAsia"/>
          <w:u w:val="single"/>
        </w:rPr>
        <w:t xml:space="preserve">　　</w:t>
      </w:r>
      <w:r w:rsidRPr="0005697A">
        <w:rPr>
          <w:rFonts w:hint="eastAsia"/>
        </w:rPr>
        <w:t>（ドイツの哲学者）</w:t>
      </w:r>
    </w:p>
    <w:p w14:paraId="78BA6D54" w14:textId="040CD380" w:rsidR="0005697A" w:rsidRPr="0005697A" w:rsidRDefault="0005697A" w:rsidP="00C45B55">
      <w:pPr>
        <w:ind w:left="220" w:hangingChars="100" w:hanging="220"/>
      </w:pPr>
      <w:r w:rsidRPr="0005697A">
        <w:rPr>
          <w:rFonts w:hint="eastAsia"/>
        </w:rPr>
        <w:t>•</w:t>
      </w:r>
      <w:r w:rsidRPr="0005697A">
        <w:rPr>
          <w:rFonts w:hint="eastAsia"/>
        </w:rPr>
        <w:t xml:space="preserve"> </w:t>
      </w:r>
      <w:r w:rsidRPr="0005697A">
        <w:rPr>
          <w:rFonts w:hint="eastAsia"/>
        </w:rPr>
        <w:t>他者と理性的に対話を交わし合うこと（</w:t>
      </w:r>
      <w:r w:rsidRPr="0005697A">
        <w:rPr>
          <w:rFonts w:hint="eastAsia"/>
          <w:u w:val="single"/>
        </w:rPr>
        <w:t xml:space="preserve">⑪　　</w:t>
      </w:r>
      <w:r w:rsidRPr="0005697A">
        <w:rPr>
          <w:rFonts w:hint="eastAsia"/>
          <w:u w:val="single"/>
        </w:rPr>
        <w:t xml:space="preserve"> </w:t>
      </w:r>
      <w:r w:rsidRPr="007D1C1A">
        <w:rPr>
          <w:rFonts w:hint="eastAsia"/>
          <w:color w:val="FF0000"/>
          <w:u w:val="single"/>
        </w:rPr>
        <w:t>対話的理性</w:t>
      </w:r>
      <w:r w:rsidRPr="0005697A">
        <w:rPr>
          <w:rFonts w:hint="eastAsia"/>
          <w:u w:val="single"/>
        </w:rPr>
        <w:t xml:space="preserve"> </w:t>
      </w:r>
      <w:r w:rsidRPr="0005697A">
        <w:rPr>
          <w:rFonts w:hint="eastAsia"/>
          <w:u w:val="single"/>
        </w:rPr>
        <w:t xml:space="preserve">　　</w:t>
      </w:r>
      <w:r w:rsidRPr="0005697A">
        <w:rPr>
          <w:rFonts w:hint="eastAsia"/>
        </w:rPr>
        <w:t>）ができる公共的な空間を再構築しようとした。</w:t>
      </w:r>
    </w:p>
    <w:p w14:paraId="23013484" w14:textId="77777777" w:rsidR="0005697A" w:rsidRPr="0005697A" w:rsidRDefault="0005697A" w:rsidP="0005697A">
      <w:r w:rsidRPr="0005697A">
        <w:rPr>
          <w:rFonts w:hint="eastAsia"/>
        </w:rPr>
        <w:t xml:space="preserve">⑷　</w:t>
      </w:r>
      <w:r w:rsidRPr="0005697A">
        <w:rPr>
          <w:rFonts w:hint="eastAsia"/>
          <w:u w:val="single"/>
        </w:rPr>
        <w:t xml:space="preserve">⑫　　</w:t>
      </w:r>
      <w:r w:rsidRPr="007D1C1A">
        <w:rPr>
          <w:rFonts w:hint="eastAsia"/>
          <w:color w:val="FF0000"/>
          <w:u w:val="single"/>
        </w:rPr>
        <w:t>ロールズ</w:t>
      </w:r>
      <w:r w:rsidRPr="0005697A">
        <w:rPr>
          <w:rFonts w:hint="eastAsia"/>
          <w:u w:val="single"/>
        </w:rPr>
        <w:t xml:space="preserve">　　</w:t>
      </w:r>
      <w:r w:rsidRPr="0005697A">
        <w:rPr>
          <w:rFonts w:hint="eastAsia"/>
        </w:rPr>
        <w:t>（アメリカの政治哲学者）</w:t>
      </w:r>
    </w:p>
    <w:p w14:paraId="00486F51" w14:textId="77777777" w:rsidR="0005697A" w:rsidRPr="0005697A" w:rsidRDefault="0005697A" w:rsidP="0005697A">
      <w:r w:rsidRPr="0005697A">
        <w:rPr>
          <w:rFonts w:hint="eastAsia"/>
        </w:rPr>
        <w:t>•</w:t>
      </w:r>
      <w:r w:rsidRPr="0005697A">
        <w:rPr>
          <w:rFonts w:hint="eastAsia"/>
        </w:rPr>
        <w:t xml:space="preserve"> </w:t>
      </w:r>
      <w:r w:rsidRPr="0005697A">
        <w:rPr>
          <w:rFonts w:hint="eastAsia"/>
        </w:rPr>
        <w:t>各人がそれぞれの境遇や経済力などの立場に縛られているために、社会の不正義が生じると考えた。</w:t>
      </w:r>
    </w:p>
    <w:p w14:paraId="287D6111" w14:textId="2B0EDF12" w:rsidR="0005697A" w:rsidRPr="0005697A" w:rsidRDefault="0005697A" w:rsidP="00C45B55">
      <w:pPr>
        <w:ind w:left="440" w:hangingChars="200" w:hanging="440"/>
      </w:pPr>
      <w:r w:rsidRPr="0005697A">
        <w:rPr>
          <w:rFonts w:hint="eastAsia"/>
        </w:rPr>
        <w:t xml:space="preserve">　</w:t>
      </w:r>
      <w:r w:rsidRPr="0005697A">
        <w:rPr>
          <w:rFonts w:ascii="Cambria Math" w:hAnsi="Cambria Math" w:cs="Cambria Math"/>
        </w:rPr>
        <w:t>▶</w:t>
      </w:r>
      <w:r w:rsidRPr="0005697A">
        <w:t xml:space="preserve"> </w:t>
      </w:r>
      <w:r w:rsidRPr="0005697A">
        <w:rPr>
          <w:rFonts w:hint="eastAsia"/>
        </w:rPr>
        <w:t>自分の置かれた立場を知ることができないように</w:t>
      </w:r>
      <w:r w:rsidRPr="0005697A">
        <w:rPr>
          <w:rFonts w:hint="eastAsia"/>
          <w:u w:val="single"/>
        </w:rPr>
        <w:t xml:space="preserve">⑬　　　</w:t>
      </w:r>
      <w:r w:rsidRPr="007D1C1A">
        <w:rPr>
          <w:rFonts w:hint="eastAsia"/>
          <w:color w:val="FF0000"/>
          <w:u w:val="single"/>
        </w:rPr>
        <w:t>無知のベール</w:t>
      </w:r>
      <w:r w:rsidRPr="0005697A">
        <w:rPr>
          <w:rFonts w:hint="eastAsia"/>
          <w:u w:val="single"/>
        </w:rPr>
        <w:t xml:space="preserve">　　　</w:t>
      </w:r>
      <w:r w:rsidRPr="0005697A">
        <w:rPr>
          <w:rFonts w:hint="eastAsia"/>
        </w:rPr>
        <w:t>をかぶせられた</w:t>
      </w:r>
      <w:r w:rsidR="00CD2824">
        <w:rPr>
          <w:rFonts w:hint="eastAsia"/>
          <w:noProof/>
        </w:rPr>
        <w:lastRenderedPageBreak/>
        <mc:AlternateContent>
          <mc:Choice Requires="wps">
            <w:drawing>
              <wp:anchor distT="0" distB="0" distL="114300" distR="114300" simplePos="0" relativeHeight="251658752" behindDoc="0" locked="0" layoutInCell="1" allowOverlap="1" wp14:anchorId="63058553" wp14:editId="26052817">
                <wp:simplePos x="0" y="0"/>
                <wp:positionH relativeFrom="column">
                  <wp:posOffset>-95250</wp:posOffset>
                </wp:positionH>
                <wp:positionV relativeFrom="paragraph">
                  <wp:posOffset>-316865</wp:posOffset>
                </wp:positionV>
                <wp:extent cx="6743700" cy="428625"/>
                <wp:effectExtent l="0" t="0" r="0" b="0"/>
                <wp:wrapNone/>
                <wp:docPr id="1394268897" name="テキスト ボックス 1"/>
                <wp:cNvGraphicFramePr/>
                <a:graphic xmlns:a="http://schemas.openxmlformats.org/drawingml/2006/main">
                  <a:graphicData uri="http://schemas.microsoft.com/office/word/2010/wordprocessingShape">
                    <wps:wsp>
                      <wps:cNvSpPr txBox="1"/>
                      <wps:spPr>
                        <a:xfrm>
                          <a:off x="0" y="0"/>
                          <a:ext cx="6743700" cy="428625"/>
                        </a:xfrm>
                        <a:prstGeom prst="rect">
                          <a:avLst/>
                        </a:prstGeom>
                        <a:noFill/>
                        <a:ln w="6350">
                          <a:noFill/>
                        </a:ln>
                      </wps:spPr>
                      <wps:txbx>
                        <w:txbxContent>
                          <w:p w14:paraId="60A866AE" w14:textId="77777777" w:rsidR="00CD2824" w:rsidRDefault="00CD2824" w:rsidP="00CD2824">
                            <w:pPr>
                              <w:jc w:val="right"/>
                            </w:pPr>
                            <w:r w:rsidRPr="00F94AB5">
                              <w:rPr>
                                <w:rFonts w:hint="eastAsia"/>
                                <w:bdr w:val="single" w:sz="4" w:space="0" w:color="auto"/>
                              </w:rPr>
                              <w:t>部分サンプル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058553" id="_x0000_s1027" type="#_x0000_t202" style="position:absolute;left:0;text-align:left;margin-left:-7.5pt;margin-top:-24.95pt;width:531pt;height:33.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OA7GQIAADMEAAAOAAAAZHJzL2Uyb0RvYy54bWysU8tu2zAQvBfoPxC815Id20kEy4GbwEUB&#10;IwngFDnTFGkRoLgsSVtyv75Lyi+kPRW9ULvc1T5mhrOHrtFkL5xXYEo6HOSUCMOhUmZb0h9vyy93&#10;lPjATMU0GFHSg/D0Yf7506y1hRhBDboSjmAR44vWlrQOwRZZ5nktGuYHYIXBoATXsICu22aVYy1W&#10;b3Q2yvNp1oKrrAMuvMfbpz5I56m+lIKHFym9CESXFGcL6XTp3MQzm89YsXXM1oofx2D/MEXDlMGm&#10;51JPLDCyc+qPUo3iDjzIMODQZCCl4iLtgNsM8w/brGtmRdoFwfH2DJP/f2X5835tXx0J3VfokMAI&#10;SGt94fEy7tNJ18QvTkowjhAezrCJLhCOl9Pb8c1tjiGOsfHobjqaxDLZ5W/rfPgmoCHRKKlDWhJa&#10;bL/yoU89pcRmBpZK60SNNqTFDjeTPP1wjmBxbbDHZdZohW7TEVVd7bGB6oDrOeiZ95YvFc6wYj68&#10;ModU49go3/CCh9SAveBoUVKD+/W3+5iPDGCUkhalU1L/c8ecoER/N8jN/XA8jlpLznhyO0LHXUc2&#10;1xGzax4B1TnEh2J5MmN+0CdTOmjeUeWL2BVDzHDsXdJwMh9DL2h8JVwsFikJ1WVZWJm15bF0RDUi&#10;/Na9M2ePNAQk8BlOImPFBzb63J6PxS6AVImqiHOP6hF+VGYi+/iKovSv/ZR1eevz3wAAAP//AwBQ&#10;SwMEFAAGAAgAAAAhAE/5fZDiAAAACwEAAA8AAABkcnMvZG93bnJldi54bWxMj81OwzAQhO9IvIO1&#10;SNxap1V/Q5yqilQhITi09MJtE7tJhL0OsdsGnp7tCW6zu6PZb7LN4Ky4mD60nhRMxgkIQ5XXLdUK&#10;ju+70QpEiEgarSej4NsE2OT3dxmm2l9pby6HWAsOoZCigibGLpUyVI1xGMa+M8S3k+8dRh77Wuoe&#10;rxzurJwmyUI6bIk/NNiZojHV5+HsFLwUuzfcl1O3+rHF8+tp230dP+ZKPT4M2ycQ0Qzxzww3fEaH&#10;nJlKfyYdhFUwmsy5S2QxW69B3BzJbMmrktVyATLP5P8O+S8AAAD//wMAUEsBAi0AFAAGAAgAAAAh&#10;ALaDOJL+AAAA4QEAABMAAAAAAAAAAAAAAAAAAAAAAFtDb250ZW50X1R5cGVzXS54bWxQSwECLQAU&#10;AAYACAAAACEAOP0h/9YAAACUAQAACwAAAAAAAAAAAAAAAAAvAQAAX3JlbHMvLnJlbHNQSwECLQAU&#10;AAYACAAAACEA6FTgOxkCAAAzBAAADgAAAAAAAAAAAAAAAAAuAgAAZHJzL2Uyb0RvYy54bWxQSwEC&#10;LQAUAAYACAAAACEAT/l9kOIAAAALAQAADwAAAAAAAAAAAAAAAABzBAAAZHJzL2Rvd25yZXYueG1s&#10;UEsFBgAAAAAEAAQA8wAAAIIFAAAAAA==&#10;" filled="f" stroked="f" strokeweight=".5pt">
                <v:textbox>
                  <w:txbxContent>
                    <w:p w14:paraId="60A866AE" w14:textId="77777777" w:rsidR="00CD2824" w:rsidRDefault="00CD2824" w:rsidP="00CD2824">
                      <w:pPr>
                        <w:jc w:val="right"/>
                      </w:pPr>
                      <w:r w:rsidRPr="00F94AB5">
                        <w:rPr>
                          <w:rFonts w:hint="eastAsia"/>
                          <w:bdr w:val="single" w:sz="4" w:space="0" w:color="auto"/>
                        </w:rPr>
                        <w:t>部分サンプル</w:t>
                      </w:r>
                    </w:p>
                  </w:txbxContent>
                </v:textbox>
              </v:shape>
            </w:pict>
          </mc:Fallback>
        </mc:AlternateContent>
      </w:r>
      <w:r w:rsidRPr="0005697A">
        <w:rPr>
          <w:rFonts w:hint="eastAsia"/>
        </w:rPr>
        <w:t>人々がどのような社会を望むか、という思考実験を行い、</w:t>
      </w:r>
      <w:r w:rsidRPr="0005697A">
        <w:rPr>
          <w:rFonts w:hint="eastAsia"/>
          <w:u w:val="single"/>
        </w:rPr>
        <w:t xml:space="preserve">⑭　　　</w:t>
      </w:r>
      <w:r w:rsidRPr="007D1C1A">
        <w:rPr>
          <w:rFonts w:hint="eastAsia"/>
          <w:color w:val="FF0000"/>
          <w:u w:val="single"/>
        </w:rPr>
        <w:t>正義の二原理</w:t>
      </w:r>
      <w:r w:rsidRPr="0005697A">
        <w:rPr>
          <w:rFonts w:hint="eastAsia"/>
          <w:u w:val="single"/>
        </w:rPr>
        <w:t xml:space="preserve">　　　</w:t>
      </w:r>
      <w:r w:rsidRPr="0005697A">
        <w:rPr>
          <w:rFonts w:hint="eastAsia"/>
        </w:rPr>
        <w:t>を提唱した。</w:t>
      </w:r>
    </w:p>
    <w:p w14:paraId="6D018232" w14:textId="7CF455AB" w:rsidR="0005697A" w:rsidRPr="0005697A" w:rsidRDefault="0005697A" w:rsidP="0005697A">
      <w:r w:rsidRPr="0005697A">
        <w:rPr>
          <w:rFonts w:hint="eastAsia"/>
        </w:rPr>
        <w:t xml:space="preserve">⑸　</w:t>
      </w:r>
      <w:r w:rsidR="007D1C1A">
        <w:rPr>
          <w:rFonts w:hint="eastAsia"/>
          <w:u w:val="single"/>
        </w:rPr>
        <w:t>⑮</w:t>
      </w:r>
      <w:r w:rsidRPr="0005697A">
        <w:rPr>
          <w:rFonts w:hint="eastAsia"/>
          <w:u w:val="single"/>
        </w:rPr>
        <w:t xml:space="preserve">　　</w:t>
      </w:r>
      <w:r w:rsidRPr="007D1C1A">
        <w:rPr>
          <w:rFonts w:hint="eastAsia"/>
          <w:color w:val="FF0000"/>
          <w:u w:val="single"/>
        </w:rPr>
        <w:t>セン</w:t>
      </w:r>
      <w:r w:rsidRPr="0005697A">
        <w:rPr>
          <w:rFonts w:hint="eastAsia"/>
          <w:u w:val="single"/>
        </w:rPr>
        <w:t xml:space="preserve">　　</w:t>
      </w:r>
      <w:r w:rsidRPr="0005697A">
        <w:rPr>
          <w:rFonts w:hint="eastAsia"/>
        </w:rPr>
        <w:t>（インドの経済学者）</w:t>
      </w:r>
    </w:p>
    <w:p w14:paraId="39CC668C" w14:textId="77777777" w:rsidR="007D1C1A" w:rsidRDefault="0005697A" w:rsidP="0005697A">
      <w:r w:rsidRPr="0005697A">
        <w:rPr>
          <w:rFonts w:hint="eastAsia"/>
        </w:rPr>
        <w:t>•</w:t>
      </w:r>
      <w:r w:rsidRPr="0005697A">
        <w:rPr>
          <w:rFonts w:hint="eastAsia"/>
        </w:rPr>
        <w:t xml:space="preserve"> </w:t>
      </w:r>
      <w:r w:rsidRPr="0005697A">
        <w:rPr>
          <w:rFonts w:hint="eastAsia"/>
        </w:rPr>
        <w:t>現実の暮らしのなかで人々が何を必要として何ができるのかという概念</w:t>
      </w:r>
    </w:p>
    <w:p w14:paraId="28FA52E8" w14:textId="65F31729" w:rsidR="0005697A" w:rsidRPr="0005697A" w:rsidRDefault="0005697A" w:rsidP="0005697A">
      <w:r w:rsidRPr="0005697A">
        <w:rPr>
          <w:rFonts w:hint="eastAsia"/>
        </w:rPr>
        <w:t>（</w:t>
      </w:r>
      <w:r w:rsidR="007D1C1A">
        <w:rPr>
          <w:rFonts w:hint="eastAsia"/>
          <w:u w:val="single"/>
        </w:rPr>
        <w:t>⑯</w:t>
      </w:r>
      <w:r w:rsidRPr="0005697A">
        <w:rPr>
          <w:rFonts w:hint="eastAsia"/>
          <w:u w:val="single"/>
        </w:rPr>
        <w:t xml:space="preserve">　　　</w:t>
      </w:r>
      <w:r w:rsidRPr="0005697A">
        <w:rPr>
          <w:rFonts w:hint="eastAsia"/>
          <w:u w:val="single"/>
        </w:rPr>
        <w:t xml:space="preserve"> </w:t>
      </w:r>
      <w:r w:rsidRPr="007D1C1A">
        <w:rPr>
          <w:rFonts w:hint="eastAsia"/>
          <w:color w:val="FF0000"/>
          <w:u w:val="single"/>
        </w:rPr>
        <w:t>ケイパビリティ</w:t>
      </w:r>
      <w:r w:rsidRPr="0005697A">
        <w:rPr>
          <w:rFonts w:hint="eastAsia"/>
          <w:u w:val="single"/>
        </w:rPr>
        <w:t xml:space="preserve"> </w:t>
      </w:r>
      <w:r w:rsidRPr="0005697A">
        <w:rPr>
          <w:rFonts w:hint="eastAsia"/>
          <w:u w:val="single"/>
        </w:rPr>
        <w:t xml:space="preserve">　　　</w:t>
      </w:r>
      <w:r w:rsidRPr="0005697A">
        <w:rPr>
          <w:rFonts w:hint="eastAsia"/>
        </w:rPr>
        <w:t>）を提起。</w:t>
      </w:r>
    </w:p>
    <w:p w14:paraId="7DC6F47B" w14:textId="264B51F2" w:rsidR="0005697A" w:rsidRPr="0005697A" w:rsidRDefault="0005697A" w:rsidP="0005697A">
      <w:r w:rsidRPr="0005697A">
        <w:rPr>
          <w:rFonts w:hint="eastAsia"/>
        </w:rPr>
        <w:t xml:space="preserve">　</w:t>
      </w:r>
      <w:r w:rsidRPr="0005697A">
        <w:rPr>
          <w:rFonts w:ascii="Cambria Math" w:hAnsi="Cambria Math" w:cs="Cambria Math"/>
        </w:rPr>
        <w:t>▶</w:t>
      </w:r>
      <w:r w:rsidRPr="0005697A">
        <w:rPr>
          <w:rFonts w:hint="eastAsia"/>
        </w:rPr>
        <w:t>それらを満たし高めることで社会全体が幸福になっていくと唱える。</w:t>
      </w:r>
    </w:p>
    <w:p w14:paraId="0C08F8B1" w14:textId="3DBEAB6F" w:rsidR="00F11079" w:rsidRDefault="00F11079" w:rsidP="00F11079"/>
    <w:p w14:paraId="77100C29" w14:textId="77777777" w:rsidR="007D1C1A" w:rsidRDefault="00F11079" w:rsidP="00F11079">
      <w:pPr>
        <w:pStyle w:val="ad"/>
      </w:pPr>
      <w:r>
        <w:rPr>
          <w:rFonts w:hint="eastAsia"/>
        </w:rPr>
        <w:t>●</w:t>
      </w:r>
      <w:r w:rsidR="007D1C1A" w:rsidRPr="007D1C1A">
        <w:rPr>
          <w:rFonts w:hint="eastAsia"/>
        </w:rPr>
        <w:t>課題と向き合うために</w:t>
      </w:r>
    </w:p>
    <w:p w14:paraId="0EFE8498" w14:textId="72FA1B68" w:rsidR="007D1C1A" w:rsidRPr="007D1C1A" w:rsidRDefault="007D1C1A" w:rsidP="007D1C1A">
      <w:r w:rsidRPr="007D1C1A">
        <w:rPr>
          <w:rFonts w:hint="eastAsia"/>
        </w:rPr>
        <w:t>•</w:t>
      </w:r>
      <w:r w:rsidRPr="007D1C1A">
        <w:rPr>
          <w:rFonts w:hint="eastAsia"/>
        </w:rPr>
        <w:t xml:space="preserve"> </w:t>
      </w:r>
      <w:r w:rsidRPr="007D1C1A">
        <w:rPr>
          <w:rFonts w:hint="eastAsia"/>
        </w:rPr>
        <w:t>先人たちの物事に対する視点や方法をヒントに今日の社会の課題をとらえ、解決方法を考える。</w:t>
      </w:r>
    </w:p>
    <w:p w14:paraId="7893F545" w14:textId="77777777" w:rsidR="00867174" w:rsidRPr="00867174" w:rsidRDefault="00867174" w:rsidP="00867174"/>
    <w:p w14:paraId="2DF59396" w14:textId="389FB3E0" w:rsidR="0050757C" w:rsidRPr="0050757C" w:rsidRDefault="0050757C" w:rsidP="00034339">
      <w:pPr>
        <w:pStyle w:val="ad"/>
        <w:rPr>
          <w:rStyle w:val="aa"/>
          <w:rFonts w:asciiTheme="minorHAnsi" w:eastAsia="游ゴシック" w:hAnsiTheme="minorHAnsi"/>
        </w:rPr>
      </w:pPr>
      <w:r w:rsidRPr="0050757C">
        <w:rPr>
          <w:rStyle w:val="aa"/>
          <w:rFonts w:asciiTheme="minorHAnsi" w:eastAsia="游ゴシック" w:hAnsiTheme="minorHAnsi" w:hint="eastAsia"/>
        </w:rPr>
        <w:t>▼</w:t>
      </w:r>
      <w:r w:rsidR="00034339" w:rsidRPr="00034339">
        <w:rPr>
          <w:rStyle w:val="aa"/>
          <w:rFonts w:asciiTheme="minorHAnsi" w:eastAsia="游ゴシック" w:hAnsiTheme="minorHAnsi" w:hint="eastAsia"/>
        </w:rPr>
        <w:t>確認（教科書の該当箇所をマーカーしよう）</w:t>
      </w:r>
    </w:p>
    <w:p w14:paraId="254C3122" w14:textId="5B1C2A9F" w:rsidR="00063045" w:rsidRPr="00F05DE9" w:rsidRDefault="00CF5D73" w:rsidP="00452D81">
      <w:pPr>
        <w:pStyle w:val="ae"/>
        <w:ind w:left="391" w:hanging="391"/>
      </w:pPr>
      <w:r>
        <w:rPr>
          <w:rFonts w:hint="eastAsia"/>
        </w:rPr>
        <w:t>Q</w:t>
      </w:r>
      <w:r>
        <w:rPr>
          <w:rFonts w:hint="eastAsia"/>
        </w:rPr>
        <w:t>：</w:t>
      </w:r>
      <w:r w:rsidR="00183FE2" w:rsidRPr="00183FE2">
        <w:rPr>
          <w:rFonts w:ascii="游ゴシック" w:hAnsi="游ゴシック" w:cs="ＭＳ 明朝" w:hint="eastAsia"/>
        </w:rPr>
        <w:t>よりよい社会の形成に向けロールズとセンは何が重要と考えたか、それぞれ本文から探そう。</w:t>
      </w:r>
    </w:p>
    <w:p w14:paraId="265B28A7" w14:textId="77777777" w:rsidR="0056609B" w:rsidRPr="00867174" w:rsidRDefault="0056609B" w:rsidP="00867174"/>
    <w:p w14:paraId="659F6A3A" w14:textId="42C072DA" w:rsidR="00034339" w:rsidRPr="00034339" w:rsidRDefault="00034339" w:rsidP="00034339">
      <w:pPr>
        <w:pStyle w:val="ad"/>
      </w:pPr>
      <w:r>
        <w:rPr>
          <w:rFonts w:hint="eastAsia"/>
        </w:rPr>
        <w:t>■</w:t>
      </w:r>
      <w:r w:rsidRPr="00034339">
        <w:rPr>
          <w:rFonts w:hint="eastAsia"/>
        </w:rPr>
        <w:t>学習課題（1</w:t>
      </w:r>
      <w:r w:rsidR="00D6178B">
        <w:rPr>
          <w:rFonts w:hint="eastAsia"/>
        </w:rPr>
        <w:t>2</w:t>
      </w:r>
      <w:r w:rsidRPr="00034339">
        <w:rPr>
          <w:rFonts w:hint="eastAsia"/>
        </w:rPr>
        <w:t>0字程度でまとめよう）</w:t>
      </w:r>
    </w:p>
    <w:p w14:paraId="53888821" w14:textId="77777777" w:rsidR="00EC0E8E" w:rsidRPr="00EC0E8E" w:rsidRDefault="00034339" w:rsidP="00EC0E8E">
      <w:pPr>
        <w:pStyle w:val="ae"/>
        <w:ind w:left="391" w:hanging="391"/>
      </w:pPr>
      <w:r>
        <w:rPr>
          <w:rFonts w:hint="eastAsia"/>
        </w:rPr>
        <w:t>Q</w:t>
      </w:r>
      <w:r>
        <w:rPr>
          <w:rFonts w:hint="eastAsia"/>
        </w:rPr>
        <w:t>：</w:t>
      </w:r>
      <w:r w:rsidR="00EC0E8E" w:rsidRPr="00EC0E8E">
        <w:rPr>
          <w:rFonts w:hint="eastAsia"/>
        </w:rPr>
        <w:t>私たちは、格差を是正しよりよい社会をつくるうえで、どのようなことを意識すればよいのだろうか。</w:t>
      </w:r>
    </w:p>
    <w:p w14:paraId="5482009C" w14:textId="3B06EC44" w:rsidR="00034339" w:rsidRDefault="00EC0E8E" w:rsidP="0082486E">
      <w:pPr>
        <w:rPr>
          <w:rStyle w:val="aa"/>
          <w:b/>
          <w:bCs/>
          <w:szCs w:val="22"/>
        </w:rPr>
      </w:pPr>
      <w:r w:rsidRPr="00A45C51">
        <w:rPr>
          <w:rFonts w:hint="eastAsia"/>
          <w:noProof/>
        </w:rPr>
        <mc:AlternateContent>
          <mc:Choice Requires="wps">
            <w:drawing>
              <wp:anchor distT="0" distB="0" distL="114300" distR="114300" simplePos="0" relativeHeight="251657216" behindDoc="0" locked="0" layoutInCell="1" allowOverlap="1" wp14:anchorId="498BC2FA" wp14:editId="01CAEF3F">
                <wp:simplePos x="0" y="0"/>
                <wp:positionH relativeFrom="column">
                  <wp:posOffset>86360</wp:posOffset>
                </wp:positionH>
                <wp:positionV relativeFrom="paragraph">
                  <wp:posOffset>67311</wp:posOffset>
                </wp:positionV>
                <wp:extent cx="6410325" cy="1162050"/>
                <wp:effectExtent l="0" t="0" r="9525" b="0"/>
                <wp:wrapNone/>
                <wp:docPr id="14" name="テキスト ボックス 14"/>
                <wp:cNvGraphicFramePr/>
                <a:graphic xmlns:a="http://schemas.openxmlformats.org/drawingml/2006/main">
                  <a:graphicData uri="http://schemas.microsoft.com/office/word/2010/wordprocessingShape">
                    <wps:wsp>
                      <wps:cNvSpPr txBox="1"/>
                      <wps:spPr>
                        <a:xfrm>
                          <a:off x="0" y="0"/>
                          <a:ext cx="6410325" cy="1162050"/>
                        </a:xfrm>
                        <a:prstGeom prst="rect">
                          <a:avLst/>
                        </a:prstGeom>
                        <a:noFill/>
                        <a:ln w="6350">
                          <a:noFill/>
                        </a:ln>
                      </wps:spPr>
                      <wps:txbx>
                        <w:txbxContent>
                          <w:p w14:paraId="220E16DB" w14:textId="2E3CB37F" w:rsidR="00A45C51" w:rsidRPr="00851F7E" w:rsidRDefault="00C11D81" w:rsidP="00894100">
                            <w:pPr>
                              <w:rPr>
                                <w:rFonts w:ascii="游ゴシック" w:eastAsia="游ゴシック" w:hAnsi="游ゴシック"/>
                                <w:b/>
                                <w:bCs/>
                                <w:color w:val="FF0000"/>
                              </w:rPr>
                            </w:pPr>
                            <w:r>
                              <w:rPr>
                                <w:rFonts w:ascii="游ゴシック" w:eastAsia="游ゴシック" w:hAnsi="游ゴシック" w:hint="eastAsia"/>
                                <w:b/>
                                <w:bCs/>
                                <w:color w:val="FF0000"/>
                              </w:rPr>
                              <w:t>（例）</w:t>
                            </w:r>
                            <w:r w:rsidR="00EC0E8E" w:rsidRPr="00EC0E8E">
                              <w:rPr>
                                <w:rFonts w:ascii="游ゴシック" w:eastAsia="游ゴシック" w:hAnsi="游ゴシック" w:hint="eastAsia"/>
                                <w:b/>
                                <w:bCs/>
                                <w:color w:val="FF0000"/>
                              </w:rPr>
                              <w:t>社会の格差を是正するには、すべての人が適切な機会や支援を受けられるしくみが必要である。例えば、障がいのある人や経済的に厳しい環境にある人が、自分の能力を発揮できるような教育や福祉の制度を整えることが大切だ。また、多様な立場の人々が意見を交わし、互いの状況を理解することで、公正な社会のあり方を考え続けることが求められる。</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8BC2FA" id="テキスト ボックス 14" o:spid="_x0000_s1028" type="#_x0000_t202" style="position:absolute;left:0;text-align:left;margin-left:6.8pt;margin-top:5.3pt;width:504.75pt;height:9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h3lEAIAACQEAAAOAAAAZHJzL2Uyb0RvYy54bWysU11v0zAUfUfiP1h+p0k6VqGq6VQ2FSFV&#10;26QO7dl17CaS42uu3Sbl13PtNC0MnhAvzo3v9znHi7u+Neyo0DdgS15Mcs6UlVA1dl/yby/rD584&#10;80HYShiwquQn5fnd8v27Refmago1mEohoyLWzztX8joEN88yL2vVCj8Bpyw5NWArAv3iPqtQdFS9&#10;Ndk0z2dZB1g5BKm8p9uHwcmXqb7WSoYnrb0KzJScZgvpxHTu4pktF2K+R+HqRp7HEP8wRSsaS00v&#10;pR5EEOyAzR+l2kYieNBhIqHNQOtGqrQDbVPkb7bZ1sKptAuB490FJv//ysrH49Y9Iwv9Z+iJwAhI&#10;5/zc02Xcp9fYxi9NyshPEJ4usKk+MEmXs49FfjO95UySryhm0/w2AZtd0x368EVBy6JRciReElzi&#10;uPGBWlLoGBK7WVg3xiRujGUdtbihkr95KMNYSrwOG63Q73rWVCWfjovsoDrRfggD9d7JdUMzbIQP&#10;zwKJa1qJ9Bue6NAGqBecLc5qwB9/u4/xRAF5OetIOyX33w8CFWfmqyVyotBGA0djNxr20N4DybGg&#10;l+FkMikBgxlNjdC+kqxXsQu5hJXUq+RhNO/DoGB6FlKtVimI5ORE2Nitk7F0xCoi+tK/CnRn2AMx&#10;9gijqsT8DfpD7IDy6hBAN4maiOuA4hlukmJi7PxsotZ//U9R18e9/AkAAP//AwBQSwMEFAAGAAgA&#10;AAAhAMLS9yzbAAAACgEAAA8AAABkcnMvZG93bnJldi54bWxMT8tOwzAQvCPxD9YicaN2WqmCNE6F&#10;eNx4FpDKzYmXJMJeR7GThr9ne4LT7GhGszPFdvZOTDjELpCGbKFAINXBdtRoeH+7v7gEEZMha1wg&#10;1PCDEbbl6UlhchsO9IrTLjWCQyjmRkObUp9LGesWvYmL0COx9hUGbxLToZF2MAcO904ulVpLbzri&#10;D63p8abF+ns3eg1uH4eHSqXP6bZ5TC/Pcvy4y560Pj+brzcgEs7pzwzH+lwdSu5UhZFsFI75as1O&#10;RsV41NVylYGo+LpiSZaF/D+h/AUAAP//AwBQSwECLQAUAAYACAAAACEAtoM4kv4AAADhAQAAEwAA&#10;AAAAAAAAAAAAAAAAAAAAW0NvbnRlbnRfVHlwZXNdLnhtbFBLAQItABQABgAIAAAAIQA4/SH/1gAA&#10;AJQBAAALAAAAAAAAAAAAAAAAAC8BAABfcmVscy8ucmVsc1BLAQItABQABgAIAAAAIQABnh3lEAIA&#10;ACQEAAAOAAAAAAAAAAAAAAAAAC4CAABkcnMvZTJvRG9jLnhtbFBLAQItABQABgAIAAAAIQDC0vcs&#10;2wAAAAoBAAAPAAAAAAAAAAAAAAAAAGoEAABkcnMvZG93bnJldi54bWxQSwUGAAAAAAQABADzAAAA&#10;cgUAAAAA&#10;" filled="f" stroked="f" strokeweight=".5pt">
                <v:textbox inset="0,0,0,0">
                  <w:txbxContent>
                    <w:p w14:paraId="220E16DB" w14:textId="2E3CB37F" w:rsidR="00A45C51" w:rsidRPr="00851F7E" w:rsidRDefault="00C11D81" w:rsidP="00894100">
                      <w:pPr>
                        <w:rPr>
                          <w:rFonts w:ascii="游ゴシック" w:eastAsia="游ゴシック" w:hAnsi="游ゴシック"/>
                          <w:b/>
                          <w:bCs/>
                          <w:color w:val="FF0000"/>
                        </w:rPr>
                      </w:pPr>
                      <w:r>
                        <w:rPr>
                          <w:rFonts w:ascii="游ゴシック" w:eastAsia="游ゴシック" w:hAnsi="游ゴシック" w:hint="eastAsia"/>
                          <w:b/>
                          <w:bCs/>
                          <w:color w:val="FF0000"/>
                        </w:rPr>
                        <w:t>（例）</w:t>
                      </w:r>
                      <w:r w:rsidR="00EC0E8E" w:rsidRPr="00EC0E8E">
                        <w:rPr>
                          <w:rFonts w:ascii="游ゴシック" w:eastAsia="游ゴシック" w:hAnsi="游ゴシック" w:hint="eastAsia"/>
                          <w:b/>
                          <w:bCs/>
                          <w:color w:val="FF0000"/>
                        </w:rPr>
                        <w:t>社会の格差を是正するには、すべての人が適切な機会や支援を受けられるしくみが必要である。例えば、障がいのある人や経済的に厳しい環境にある人が、自分の能力を発揮できるような教育や福祉の制度を整えることが大切だ。また、多様な立場の人々が意見を交わし、互いの状況を理解することで、公正な社会のあり方を考え続けることが求められる。</w:t>
                      </w:r>
                    </w:p>
                  </w:txbxContent>
                </v:textbox>
              </v:shape>
            </w:pict>
          </mc:Fallback>
        </mc:AlternateContent>
      </w:r>
      <w:r w:rsidR="00034339" w:rsidRPr="00A45C51">
        <w:rPr>
          <w:noProof/>
        </w:rPr>
        <mc:AlternateContent>
          <mc:Choice Requires="wps">
            <w:drawing>
              <wp:anchor distT="0" distB="0" distL="114300" distR="114300" simplePos="0" relativeHeight="251652096" behindDoc="1" locked="0" layoutInCell="1" allowOverlap="1" wp14:anchorId="3865FC7B" wp14:editId="75A896B1">
                <wp:simplePos x="0" y="0"/>
                <wp:positionH relativeFrom="column">
                  <wp:posOffset>635</wp:posOffset>
                </wp:positionH>
                <wp:positionV relativeFrom="line">
                  <wp:posOffset>21590</wp:posOffset>
                </wp:positionV>
                <wp:extent cx="6590030" cy="1247775"/>
                <wp:effectExtent l="0" t="0" r="1270" b="9525"/>
                <wp:wrapNone/>
                <wp:docPr id="2" name="テキスト ボックス 2"/>
                <wp:cNvGraphicFramePr/>
                <a:graphic xmlns:a="http://schemas.openxmlformats.org/drawingml/2006/main">
                  <a:graphicData uri="http://schemas.microsoft.com/office/word/2010/wordprocessingShape">
                    <wps:wsp>
                      <wps:cNvSpPr txBox="1"/>
                      <wps:spPr>
                        <a:xfrm>
                          <a:off x="0" y="0"/>
                          <a:ext cx="6590030" cy="1247775"/>
                        </a:xfrm>
                        <a:prstGeom prst="rect">
                          <a:avLst/>
                        </a:prstGeom>
                        <a:solidFill>
                          <a:sysClr val="window" lastClr="FFFFFF"/>
                        </a:solidFill>
                        <a:ln w="6350">
                          <a:noFill/>
                        </a:ln>
                      </wps:spPr>
                      <wps:txbx>
                        <w:txbxContent>
                          <w:p w14:paraId="313643E2" w14:textId="77777777" w:rsidR="00A45C51" w:rsidRPr="00F97B40" w:rsidRDefault="00A45C51" w:rsidP="00A45C51">
                            <w:pPr>
                              <w:rPr>
                                <w:u w:val="dotted"/>
                              </w:rPr>
                            </w:pPr>
                            <w:r w:rsidRPr="00F97B40">
                              <w:rPr>
                                <w:rFonts w:hint="eastAsia"/>
                                <w:u w:val="dotted"/>
                              </w:rPr>
                              <w:t xml:space="preserve">　　　　　　　　　　　　　　　　　　　　　　　　　　　　　　　　　　　　　　　　　　　　　　</w:t>
                            </w:r>
                          </w:p>
                          <w:p w14:paraId="09D7001C" w14:textId="77777777" w:rsidR="00A45C51" w:rsidRPr="00F97B40" w:rsidRDefault="00A45C51" w:rsidP="00A45C51">
                            <w:pPr>
                              <w:rPr>
                                <w:u w:val="dotted"/>
                              </w:rPr>
                            </w:pPr>
                            <w:r w:rsidRPr="00F97B40">
                              <w:rPr>
                                <w:rFonts w:hint="eastAsia"/>
                                <w:u w:val="dotted"/>
                              </w:rPr>
                              <w:t xml:space="preserve">　　　　　　　　　　　　　　　　　　　　　　　　　　　　　　　　　　　　　　　　　　　　　</w:t>
                            </w:r>
                            <w:r>
                              <w:rPr>
                                <w:rFonts w:hint="eastAsia"/>
                                <w:u w:val="dotted"/>
                              </w:rPr>
                              <w:t xml:space="preserve">　</w:t>
                            </w:r>
                          </w:p>
                          <w:p w14:paraId="182BEA55" w14:textId="77777777" w:rsidR="00A45C51" w:rsidRPr="00F97B40" w:rsidRDefault="00A45C51" w:rsidP="00A45C51">
                            <w:pPr>
                              <w:rPr>
                                <w:u w:val="dotted"/>
                              </w:rPr>
                            </w:pPr>
                            <w:r w:rsidRPr="00F97B40">
                              <w:rPr>
                                <w:rFonts w:hint="eastAsia"/>
                                <w:u w:val="dotted"/>
                              </w:rPr>
                              <w:t xml:space="preserve">　　　　　　　　　　　　　　　　　　　　　　　　　　　　　　　　　　　　　　　　　　　　　　</w:t>
                            </w:r>
                          </w:p>
                          <w:p w14:paraId="67C98AE4" w14:textId="77777777" w:rsidR="00A45C51" w:rsidRDefault="00A45C51" w:rsidP="00A45C51">
                            <w:pPr>
                              <w:rPr>
                                <w:u w:val="dotted"/>
                              </w:rPr>
                            </w:pPr>
                            <w:r w:rsidRPr="00F97B40">
                              <w:rPr>
                                <w:rFonts w:hint="eastAsia"/>
                                <w:u w:val="dotted"/>
                              </w:rPr>
                              <w:t xml:space="preserve">　　　　　　　　　　　　　　　　　　　　　　　　　　　　　　　　　　　　　　　　　　　　</w:t>
                            </w:r>
                            <w:r>
                              <w:rPr>
                                <w:rFonts w:hint="eastAsia"/>
                                <w:u w:val="dotted"/>
                              </w:rPr>
                              <w:t xml:space="preserve">　　</w:t>
                            </w:r>
                          </w:p>
                          <w:p w14:paraId="65E76924" w14:textId="77777777" w:rsidR="00525FAA" w:rsidRPr="00F97B40" w:rsidRDefault="00525FAA" w:rsidP="00525FAA">
                            <w:pPr>
                              <w:rPr>
                                <w:u w:val="dotted"/>
                              </w:rPr>
                            </w:pPr>
                            <w:r w:rsidRPr="00F97B40">
                              <w:rPr>
                                <w:rFonts w:hint="eastAsia"/>
                                <w:u w:val="dotted"/>
                              </w:rPr>
                              <w:t xml:space="preserve">　　　　　　　　　　　　　　　　　　　　　　　　　　　　　　　　　　　　　　　　　　　　　　</w:t>
                            </w:r>
                          </w:p>
                          <w:p w14:paraId="79B9857B" w14:textId="77777777" w:rsidR="00525FAA" w:rsidRPr="00F97B40" w:rsidRDefault="00525FAA" w:rsidP="00525FAA">
                            <w:pPr>
                              <w:rPr>
                                <w:u w:val="dotted"/>
                              </w:rPr>
                            </w:pPr>
                            <w:r w:rsidRPr="00F97B40">
                              <w:rPr>
                                <w:rFonts w:hint="eastAsia"/>
                                <w:u w:val="dotted"/>
                              </w:rPr>
                              <w:t xml:space="preserve">　　　　　　　　　　　　　　　　　　　　　　　　　　　　　　　　　　　　　　　　　　　　　</w:t>
                            </w:r>
                            <w:r>
                              <w:rPr>
                                <w:rFonts w:hint="eastAsia"/>
                                <w:u w:val="dotted"/>
                              </w:rPr>
                              <w:t xml:space="preserve">　</w:t>
                            </w:r>
                          </w:p>
                          <w:p w14:paraId="5D42C61A" w14:textId="77777777" w:rsidR="00525FAA" w:rsidRPr="00F97B40" w:rsidRDefault="00525FAA" w:rsidP="00525FAA">
                            <w:pPr>
                              <w:rPr>
                                <w:u w:val="dotted"/>
                              </w:rPr>
                            </w:pPr>
                            <w:r w:rsidRPr="00F97B40">
                              <w:rPr>
                                <w:rFonts w:hint="eastAsia"/>
                                <w:u w:val="dotted"/>
                              </w:rPr>
                              <w:t xml:space="preserve">　　　　　　　　　　　　　　　　　　　　　　　　　　　　　　　　　　　　　　　　　　　　　　</w:t>
                            </w:r>
                          </w:p>
                          <w:p w14:paraId="66996A81" w14:textId="311EE1C6" w:rsidR="00525FAA" w:rsidRPr="00525FAA" w:rsidRDefault="00525FAA" w:rsidP="00A45C51">
                            <w:pPr>
                              <w:rPr>
                                <w:u w:val="dotted"/>
                              </w:rPr>
                            </w:pPr>
                            <w:r w:rsidRPr="00F97B40">
                              <w:rPr>
                                <w:rFonts w:hint="eastAsia"/>
                                <w:u w:val="dotted"/>
                              </w:rPr>
                              <w:t xml:space="preserve">　　　　　　　　　　　　　　　　　　　　　　　　　　　　　　　　　　　　　　　　　　　　</w:t>
                            </w:r>
                            <w:r>
                              <w:rPr>
                                <w:rFonts w:hint="eastAsia"/>
                                <w:u w:val="dotted"/>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65FC7B" id="テキスト ボックス 2" o:spid="_x0000_s1029" type="#_x0000_t202" style="position:absolute;left:0;text-align:left;margin-left:.05pt;margin-top:1.7pt;width:518.9pt;height:98.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pfZOgIAAG0EAAAOAAAAZHJzL2Uyb0RvYy54bWysVEtv2zAMvg/YfxB0X+y8mtWIU2QpMgwI&#10;2gLp0LMiy7EAWdQkJXb260fJzmPdTsNyUEiR4uP7SM8f2lqRo7BOgs7pcJBSIjSHQup9Tr+/rj99&#10;psR5pgumQIucnoSjD4uPH+aNycQIKlCFsASDaJc1JqeV9yZLEscrUTM3ACM0GkuwNfOo2n1SWNZg&#10;9FolozS9SxqwhbHAhXN4+9gZ6SLGL0vB/XNZOuGJyinW5uNp47kLZ7KYs2xvmakk78tg/1BFzaTG&#10;pJdQj8wzcrDyj1C15BYclH7AoU6gLCUXsQfsZpi+62ZbMSNiLwiOMxeY3P8Ly5+OW/NiiW+/QIsE&#10;BkAa4zKHl6GftrR1+MdKCdoRwtMFNtF6wvHybnqfpmM0cbQNR5PZbDYNcZLrc2Od/yqgJkHIqUVe&#10;IlzsuHG+cz27hGwOlCzWUqmonNxKWXJkSCEyX0BDiWLO42VO1/HXZ/vtmdKkwdrG0zRm0hDidamU&#10;xuKuXQbJt7uWyCKn4zMCOyhOCIyFbmac4WuJxW8w8wuzOCTYMA6+f8ajVIC5oJcoqcD+/Nt98Efu&#10;0EpJg0OXU/fjwKzAhr5pZPV+OJmEKY3KZDoboWJvLbtbiz7UK0BQhrhihkcx+Ht1FksL9RvuxzJk&#10;RRPTHHPn1J/Fle9WAfeLi+UyOuFcGuY3emt4CB0YCNS8tm/Mmp4/j9Q/wXk8WfaOxs43vNSwPHgo&#10;ZeQ44Nyh2sOPMx2npN+/sDS3evS6fiUWvwAAAP//AwBQSwMEFAAGAAgAAAAhAADEa/feAAAABwEA&#10;AA8AAABkcnMvZG93bnJldi54bWxMjkFLw0AUhO+C/2F5BW92UyvaxGyKiKKFhtYoeN1mn0ls9m3Y&#10;3TZpf72bk95mmGHmS5eDbtkRrWsMCZhNI2BIpVENVQI+P16uF8Ccl6RkawgFnNDBMru8SGWiTE/v&#10;eCx8xcIIuUQKqL3vEs5dWaOWbmo6pJB9G6ulD9ZWXFnZh3Hd8psouuNaNhQeatnhU43lvjhoAV99&#10;8Wo3q9XPtnvLz5tzka/xORfiajI8PgDzOPi/Moz4AR2ywLQzB1KOtaNnXsD8FtgYRvP7GNguqDiO&#10;gWcp/8+f/QIAAP//AwBQSwECLQAUAAYACAAAACEAtoM4kv4AAADhAQAAEwAAAAAAAAAAAAAAAAAA&#10;AAAAW0NvbnRlbnRfVHlwZXNdLnhtbFBLAQItABQABgAIAAAAIQA4/SH/1gAAAJQBAAALAAAAAAAA&#10;AAAAAAAAAC8BAABfcmVscy8ucmVsc1BLAQItABQABgAIAAAAIQDndpfZOgIAAG0EAAAOAAAAAAAA&#10;AAAAAAAAAC4CAABkcnMvZTJvRG9jLnhtbFBLAQItABQABgAIAAAAIQAAxGv33gAAAAcBAAAPAAAA&#10;AAAAAAAAAAAAAJQEAABkcnMvZG93bnJldi54bWxQSwUGAAAAAAQABADzAAAAnwUAAAAA&#10;" fillcolor="window" stroked="f" strokeweight=".5pt">
                <v:textbox>
                  <w:txbxContent>
                    <w:p w14:paraId="313643E2" w14:textId="77777777" w:rsidR="00A45C51" w:rsidRPr="00F97B40" w:rsidRDefault="00A45C51" w:rsidP="00A45C51">
                      <w:pPr>
                        <w:rPr>
                          <w:u w:val="dotted"/>
                        </w:rPr>
                      </w:pPr>
                      <w:r w:rsidRPr="00F97B40">
                        <w:rPr>
                          <w:rFonts w:hint="eastAsia"/>
                          <w:u w:val="dotted"/>
                        </w:rPr>
                        <w:t xml:space="preserve">　　　　　　　　　　　　　　　　　　　　　　　　　　　　　　　　　　　　　　　　　　　　　　</w:t>
                      </w:r>
                    </w:p>
                    <w:p w14:paraId="09D7001C" w14:textId="77777777" w:rsidR="00A45C51" w:rsidRPr="00F97B40" w:rsidRDefault="00A45C51" w:rsidP="00A45C51">
                      <w:pPr>
                        <w:rPr>
                          <w:u w:val="dotted"/>
                        </w:rPr>
                      </w:pPr>
                      <w:r w:rsidRPr="00F97B40">
                        <w:rPr>
                          <w:rFonts w:hint="eastAsia"/>
                          <w:u w:val="dotted"/>
                        </w:rPr>
                        <w:t xml:space="preserve">　　　　　　　　　　　　　　　　　　　　　　　　　　　　　　　　　　　　　　　　　　　　　</w:t>
                      </w:r>
                      <w:r>
                        <w:rPr>
                          <w:rFonts w:hint="eastAsia"/>
                          <w:u w:val="dotted"/>
                        </w:rPr>
                        <w:t xml:space="preserve">　</w:t>
                      </w:r>
                    </w:p>
                    <w:p w14:paraId="182BEA55" w14:textId="77777777" w:rsidR="00A45C51" w:rsidRPr="00F97B40" w:rsidRDefault="00A45C51" w:rsidP="00A45C51">
                      <w:pPr>
                        <w:rPr>
                          <w:u w:val="dotted"/>
                        </w:rPr>
                      </w:pPr>
                      <w:r w:rsidRPr="00F97B40">
                        <w:rPr>
                          <w:rFonts w:hint="eastAsia"/>
                          <w:u w:val="dotted"/>
                        </w:rPr>
                        <w:t xml:space="preserve">　　　　　　　　　　　　　　　　　　　　　　　　　　　　　　　　　　　　　　　　　　　　　　</w:t>
                      </w:r>
                    </w:p>
                    <w:p w14:paraId="67C98AE4" w14:textId="77777777" w:rsidR="00A45C51" w:rsidRDefault="00A45C51" w:rsidP="00A45C51">
                      <w:pPr>
                        <w:rPr>
                          <w:u w:val="dotted"/>
                        </w:rPr>
                      </w:pPr>
                      <w:r w:rsidRPr="00F97B40">
                        <w:rPr>
                          <w:rFonts w:hint="eastAsia"/>
                          <w:u w:val="dotted"/>
                        </w:rPr>
                        <w:t xml:space="preserve">　　　　　　　　　　　　　　　　　　　　　　　　　　　　　　　　　　　　　　　　　　　　</w:t>
                      </w:r>
                      <w:r>
                        <w:rPr>
                          <w:rFonts w:hint="eastAsia"/>
                          <w:u w:val="dotted"/>
                        </w:rPr>
                        <w:t xml:space="preserve">　　</w:t>
                      </w:r>
                    </w:p>
                    <w:p w14:paraId="65E76924" w14:textId="77777777" w:rsidR="00525FAA" w:rsidRPr="00F97B40" w:rsidRDefault="00525FAA" w:rsidP="00525FAA">
                      <w:pPr>
                        <w:rPr>
                          <w:u w:val="dotted"/>
                        </w:rPr>
                      </w:pPr>
                      <w:r w:rsidRPr="00F97B40">
                        <w:rPr>
                          <w:rFonts w:hint="eastAsia"/>
                          <w:u w:val="dotted"/>
                        </w:rPr>
                        <w:t xml:space="preserve">　　　　　　　　　　　　　　　　　　　　　　　　　　　　　　　　　　　　　　　　　　　　　　</w:t>
                      </w:r>
                    </w:p>
                    <w:p w14:paraId="79B9857B" w14:textId="77777777" w:rsidR="00525FAA" w:rsidRPr="00F97B40" w:rsidRDefault="00525FAA" w:rsidP="00525FAA">
                      <w:pPr>
                        <w:rPr>
                          <w:u w:val="dotted"/>
                        </w:rPr>
                      </w:pPr>
                      <w:r w:rsidRPr="00F97B40">
                        <w:rPr>
                          <w:rFonts w:hint="eastAsia"/>
                          <w:u w:val="dotted"/>
                        </w:rPr>
                        <w:t xml:space="preserve">　　　　　　　　　　　　　　　　　　　　　　　　　　　　　　　　　　　　　　　　　　　　　</w:t>
                      </w:r>
                      <w:r>
                        <w:rPr>
                          <w:rFonts w:hint="eastAsia"/>
                          <w:u w:val="dotted"/>
                        </w:rPr>
                        <w:t xml:space="preserve">　</w:t>
                      </w:r>
                    </w:p>
                    <w:p w14:paraId="5D42C61A" w14:textId="77777777" w:rsidR="00525FAA" w:rsidRPr="00F97B40" w:rsidRDefault="00525FAA" w:rsidP="00525FAA">
                      <w:pPr>
                        <w:rPr>
                          <w:u w:val="dotted"/>
                        </w:rPr>
                      </w:pPr>
                      <w:r w:rsidRPr="00F97B40">
                        <w:rPr>
                          <w:rFonts w:hint="eastAsia"/>
                          <w:u w:val="dotted"/>
                        </w:rPr>
                        <w:t xml:space="preserve">　　　　　　　　　　　　　　　　　　　　　　　　　　　　　　　　　　　　　　　　　　　　　　</w:t>
                      </w:r>
                    </w:p>
                    <w:p w14:paraId="66996A81" w14:textId="311EE1C6" w:rsidR="00525FAA" w:rsidRPr="00525FAA" w:rsidRDefault="00525FAA" w:rsidP="00A45C51">
                      <w:pPr>
                        <w:rPr>
                          <w:u w:val="dotted"/>
                        </w:rPr>
                      </w:pPr>
                      <w:r w:rsidRPr="00F97B40">
                        <w:rPr>
                          <w:rFonts w:hint="eastAsia"/>
                          <w:u w:val="dotted"/>
                        </w:rPr>
                        <w:t xml:space="preserve">　　　　　　　　　　　　　　　　　　　　　　　　　　　　　　　　　　　　　　　　　　　　</w:t>
                      </w:r>
                      <w:r>
                        <w:rPr>
                          <w:rFonts w:hint="eastAsia"/>
                          <w:u w:val="dotted"/>
                        </w:rPr>
                        <w:t xml:space="preserve">　　</w:t>
                      </w:r>
                    </w:p>
                  </w:txbxContent>
                </v:textbox>
                <w10:wrap anchory="line"/>
              </v:shape>
            </w:pict>
          </mc:Fallback>
        </mc:AlternateContent>
      </w:r>
    </w:p>
    <w:p w14:paraId="10BAA3F9" w14:textId="2996053D" w:rsidR="00063045" w:rsidRDefault="00063045" w:rsidP="0082486E">
      <w:pPr>
        <w:rPr>
          <w:rStyle w:val="aa"/>
          <w:b/>
          <w:bCs/>
          <w:szCs w:val="22"/>
        </w:rPr>
      </w:pPr>
    </w:p>
    <w:p w14:paraId="5D3F9D9B" w14:textId="526BA3C5" w:rsidR="0082486E" w:rsidRDefault="0082486E" w:rsidP="0082486E">
      <w:pPr>
        <w:rPr>
          <w:rStyle w:val="aa"/>
          <w:b/>
          <w:bCs/>
          <w:szCs w:val="22"/>
        </w:rPr>
      </w:pPr>
    </w:p>
    <w:p w14:paraId="6C8E1AF9" w14:textId="70F45BA3" w:rsidR="0082486E" w:rsidRDefault="0082486E" w:rsidP="0082486E">
      <w:pPr>
        <w:rPr>
          <w:rStyle w:val="aa"/>
          <w:b/>
          <w:bCs/>
          <w:szCs w:val="22"/>
        </w:rPr>
      </w:pPr>
    </w:p>
    <w:p w14:paraId="15E1B36C" w14:textId="77777777" w:rsidR="001D6F6B" w:rsidRDefault="001D6F6B" w:rsidP="001D6F6B"/>
    <w:p w14:paraId="6C00723E" w14:textId="2A1C7E72" w:rsidR="0082486E" w:rsidRPr="00034339" w:rsidRDefault="00034339" w:rsidP="00034339">
      <w:pPr>
        <w:pStyle w:val="ad"/>
      </w:pPr>
      <w:r w:rsidRPr="00034339">
        <w:rPr>
          <w:rFonts w:hint="eastAsia"/>
        </w:rPr>
        <w:t>◆</w:t>
      </w:r>
      <w:r w:rsidR="009F2F01">
        <w:rPr>
          <w:rFonts w:hint="eastAsia"/>
        </w:rPr>
        <w:t>説明</w:t>
      </w:r>
      <w:r w:rsidRPr="00034339">
        <w:rPr>
          <w:rFonts w:hint="eastAsia"/>
        </w:rPr>
        <w:t>（1</w:t>
      </w:r>
      <w:r w:rsidR="00D6178B">
        <w:rPr>
          <w:rFonts w:hint="eastAsia"/>
        </w:rPr>
        <w:t>2</w:t>
      </w:r>
      <w:r w:rsidRPr="00034339">
        <w:rPr>
          <w:rFonts w:hint="eastAsia"/>
        </w:rPr>
        <w:t>0字程度でまとめよう）</w:t>
      </w:r>
    </w:p>
    <w:p w14:paraId="10DB3337" w14:textId="77777777" w:rsidR="00A844B8" w:rsidRPr="00A844B8" w:rsidRDefault="0082486E" w:rsidP="00A844B8">
      <w:pPr>
        <w:pStyle w:val="ae"/>
        <w:ind w:left="391" w:hanging="391"/>
      </w:pPr>
      <w:r>
        <w:rPr>
          <w:rFonts w:hint="eastAsia"/>
        </w:rPr>
        <w:t>Q</w:t>
      </w:r>
      <w:r>
        <w:rPr>
          <w:rFonts w:hint="eastAsia"/>
        </w:rPr>
        <w:t>：</w:t>
      </w:r>
      <w:r w:rsidR="00A844B8" w:rsidRPr="00A844B8">
        <w:rPr>
          <w:rFonts w:hint="eastAsia"/>
        </w:rPr>
        <w:t>発展途上国にはどのような支援が適切か、ケイパビリティの視点を踏まえて説明しよう。</w:t>
      </w:r>
    </w:p>
    <w:p w14:paraId="17DEECA2" w14:textId="71F4FBFE" w:rsidR="00A45C51" w:rsidRDefault="00A844B8" w:rsidP="0082486E">
      <w:pPr>
        <w:rPr>
          <w:rStyle w:val="aa"/>
          <w:b/>
          <w:bCs/>
          <w:szCs w:val="22"/>
        </w:rPr>
      </w:pPr>
      <w:r w:rsidRPr="00A45C51">
        <w:rPr>
          <w:rFonts w:hint="eastAsia"/>
          <w:noProof/>
        </w:rPr>
        <mc:AlternateContent>
          <mc:Choice Requires="wps">
            <w:drawing>
              <wp:anchor distT="0" distB="0" distL="114300" distR="114300" simplePos="0" relativeHeight="251660288" behindDoc="0" locked="0" layoutInCell="1" allowOverlap="1" wp14:anchorId="1576A5BF" wp14:editId="6890CDBF">
                <wp:simplePos x="0" y="0"/>
                <wp:positionH relativeFrom="column">
                  <wp:posOffset>86360</wp:posOffset>
                </wp:positionH>
                <wp:positionV relativeFrom="paragraph">
                  <wp:posOffset>44450</wp:posOffset>
                </wp:positionV>
                <wp:extent cx="6410325" cy="1185545"/>
                <wp:effectExtent l="0" t="0" r="9525" b="14605"/>
                <wp:wrapNone/>
                <wp:docPr id="19" name="テキスト ボックス 19"/>
                <wp:cNvGraphicFramePr/>
                <a:graphic xmlns:a="http://schemas.openxmlformats.org/drawingml/2006/main">
                  <a:graphicData uri="http://schemas.microsoft.com/office/word/2010/wordprocessingShape">
                    <wps:wsp>
                      <wps:cNvSpPr txBox="1"/>
                      <wps:spPr>
                        <a:xfrm>
                          <a:off x="0" y="0"/>
                          <a:ext cx="6410325" cy="1185545"/>
                        </a:xfrm>
                        <a:prstGeom prst="rect">
                          <a:avLst/>
                        </a:prstGeom>
                        <a:noFill/>
                        <a:ln w="6350">
                          <a:noFill/>
                        </a:ln>
                      </wps:spPr>
                      <wps:txbx>
                        <w:txbxContent>
                          <w:p w14:paraId="2ADC2DB1" w14:textId="2B1F1172" w:rsidR="00A45C51" w:rsidRPr="00851F7E" w:rsidRDefault="00C11D81" w:rsidP="001D6F6B">
                            <w:pPr>
                              <w:rPr>
                                <w:rFonts w:ascii="游ゴシック" w:eastAsia="游ゴシック" w:hAnsi="游ゴシック"/>
                                <w:b/>
                                <w:bCs/>
                                <w:color w:val="FF0000"/>
                              </w:rPr>
                            </w:pPr>
                            <w:r>
                              <w:rPr>
                                <w:rFonts w:ascii="游ゴシック" w:eastAsia="游ゴシック" w:hAnsi="游ゴシック" w:hint="eastAsia"/>
                                <w:b/>
                                <w:bCs/>
                                <w:color w:val="FF0000"/>
                              </w:rPr>
                              <w:t>（例）</w:t>
                            </w:r>
                            <w:r w:rsidR="00A844B8" w:rsidRPr="00A844B8">
                              <w:rPr>
                                <w:rFonts w:ascii="游ゴシック" w:eastAsia="游ゴシック" w:hAnsi="游ゴシック" w:hint="eastAsia"/>
                                <w:b/>
                                <w:bCs/>
                                <w:color w:val="FF0000"/>
                              </w:rPr>
                              <w:t>発展途上国への支援では、人々が自身の可能性を広げ、自立した生活を送れるようにすることが重要である。そのために、教育機会の提供や医療体制の整備を進め、誰もが学び、健康を維持できる環境を整えることが求められる。また、地域ごとに異なる生活の基盤を強化することで、持続的な発展を促すことができる。</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76A5BF" id="テキスト ボックス 19" o:spid="_x0000_s1030" type="#_x0000_t202" style="position:absolute;left:0;text-align:left;margin-left:6.8pt;margin-top:3.5pt;width:504.75pt;height:93.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UEwIAACQEAAAOAAAAZHJzL2Uyb0RvYy54bWysU99r2zAQfh/sfxB6X2ynSSkmTslaMgah&#10;LaSjz4osxQJZp0lK7Oyv30mOk9LtaezlfNad7sf3fVrc960mR+G8AlPRYpJTIgyHWpl9RX+8rr/c&#10;UeIDMzXTYERFT8LT++XnT4vOlmIKDehaOIJFjC87W9EmBFtmmeeNaJmfgBUGgxJcywL+un1WO9Zh&#10;9VZn0zy/zTpwtXXAhfd4+jgE6TLVl1Lw8CylF4HoiuJsIVmX7C7abLlg5d4x2yh+HoP9wxQtUwab&#10;Xko9ssDIwak/SrWKO/Agw4RDm4GUiou0A25T5B+22TbMirQLguPtBSb//8ryp+PWvjgS+q/QI4ER&#10;kM760uNh3KeXro1fnJRgHCE8XWATfSAcD29nRX4znVPCMVYUd/P5bB7rZNfr1vnwTUBLolNRh7wk&#10;uNhx48OQOqbEbgbWSuvEjTakwxY38zxduESwuDbY4zps9EK/64mqKzobF9lBfcL9HAzUe8vXCmfY&#10;MB9emEOucSXUb3hGIzVgLzh7lDTgfv3tPOYjBRilpEPtVNT/PDAnKNHfDZIThTY6bnR2o2MO7QOg&#10;HAt8GZYnFy+4oEdXOmjfUNar2AVDzHDsVdEwug9hUDA+Cy5Wq5SEcrIsbMzW8lg6ohgRfe3fmLNn&#10;2AMy9gSjqlj5Af0hd8B/dQggVaIm4jqgeIYbpZjIPT+bqPX3/ynr+riXvwEAAP//AwBQSwMEFAAG&#10;AAgAAAAhAHJF6NLeAAAACQEAAA8AAABkcnMvZG93bnJldi54bWxMj0tPwzAQhO9I/AdrkbhRO43U&#10;QohTIR43nm2R4ObEJomw15HtpOHfsz3BbUczmv2m3MzOssmE2HuUkC0EMION1z22Eva7h4tLYDEp&#10;1Mp6NBJ+TIRNdXpSqkL7A76ZaZtaRiUYCyWhS2koOI9NZ5yKCz8YJO/LB6cSydByHdSByp3lSyFW&#10;3Kke6UOnBnPbmeZ7OzoJ9iOGx1qkz+mufUqvL3x8v8+epTw/m2+ugSUzp78wHPEJHSpiqv2IOjJL&#10;Ol9RUsKaFh1tscwzYDVdV/kaeFXy/wuqXwAAAP//AwBQSwECLQAUAAYACAAAACEAtoM4kv4AAADh&#10;AQAAEwAAAAAAAAAAAAAAAAAAAAAAW0NvbnRlbnRfVHlwZXNdLnhtbFBLAQItABQABgAIAAAAIQA4&#10;/SH/1gAAAJQBAAALAAAAAAAAAAAAAAAAAC8BAABfcmVscy8ucmVsc1BLAQItABQABgAIAAAAIQA/&#10;sh+UEwIAACQEAAAOAAAAAAAAAAAAAAAAAC4CAABkcnMvZTJvRG9jLnhtbFBLAQItABQABgAIAAAA&#10;IQByRejS3gAAAAkBAAAPAAAAAAAAAAAAAAAAAG0EAABkcnMvZG93bnJldi54bWxQSwUGAAAAAAQA&#10;BADzAAAAeAUAAAAA&#10;" filled="f" stroked="f" strokeweight=".5pt">
                <v:textbox inset="0,0,0,0">
                  <w:txbxContent>
                    <w:p w14:paraId="2ADC2DB1" w14:textId="2B1F1172" w:rsidR="00A45C51" w:rsidRPr="00851F7E" w:rsidRDefault="00C11D81" w:rsidP="001D6F6B">
                      <w:pPr>
                        <w:rPr>
                          <w:rFonts w:ascii="游ゴシック" w:eastAsia="游ゴシック" w:hAnsi="游ゴシック"/>
                          <w:b/>
                          <w:bCs/>
                          <w:color w:val="FF0000"/>
                        </w:rPr>
                      </w:pPr>
                      <w:r>
                        <w:rPr>
                          <w:rFonts w:ascii="游ゴシック" w:eastAsia="游ゴシック" w:hAnsi="游ゴシック" w:hint="eastAsia"/>
                          <w:b/>
                          <w:bCs/>
                          <w:color w:val="FF0000"/>
                        </w:rPr>
                        <w:t>（例）</w:t>
                      </w:r>
                      <w:r w:rsidR="00A844B8" w:rsidRPr="00A844B8">
                        <w:rPr>
                          <w:rFonts w:ascii="游ゴシック" w:eastAsia="游ゴシック" w:hAnsi="游ゴシック" w:hint="eastAsia"/>
                          <w:b/>
                          <w:bCs/>
                          <w:color w:val="FF0000"/>
                        </w:rPr>
                        <w:t>発展途上国への支援では、人々が自身の可能性を広げ、自立した生活を送れるようにすることが重要である。そのために、教育機会の提供や医療体制の整備を進め、誰もが学び、健康を維持できる環境を整えることが求められる。また、地域ごとに異なる生活の基盤を強化することで、持続的な発展を促すことができる。</w:t>
                      </w:r>
                    </w:p>
                  </w:txbxContent>
                </v:textbox>
              </v:shape>
            </w:pict>
          </mc:Fallback>
        </mc:AlternateContent>
      </w:r>
      <w:r w:rsidR="00034339" w:rsidRPr="00A45C51">
        <w:rPr>
          <w:noProof/>
        </w:rPr>
        <mc:AlternateContent>
          <mc:Choice Requires="wps">
            <w:drawing>
              <wp:anchor distT="0" distB="0" distL="114300" distR="114300" simplePos="0" relativeHeight="251655168" behindDoc="1" locked="0" layoutInCell="1" allowOverlap="1" wp14:anchorId="3AE758B5" wp14:editId="2E792425">
                <wp:simplePos x="0" y="0"/>
                <wp:positionH relativeFrom="column">
                  <wp:posOffset>635</wp:posOffset>
                </wp:positionH>
                <wp:positionV relativeFrom="line">
                  <wp:posOffset>7620</wp:posOffset>
                </wp:positionV>
                <wp:extent cx="6590030" cy="1223645"/>
                <wp:effectExtent l="0" t="0" r="1270" b="0"/>
                <wp:wrapNone/>
                <wp:docPr id="18" name="テキスト ボックス 18"/>
                <wp:cNvGraphicFramePr/>
                <a:graphic xmlns:a="http://schemas.openxmlformats.org/drawingml/2006/main">
                  <a:graphicData uri="http://schemas.microsoft.com/office/word/2010/wordprocessingShape">
                    <wps:wsp>
                      <wps:cNvSpPr txBox="1"/>
                      <wps:spPr>
                        <a:xfrm>
                          <a:off x="0" y="0"/>
                          <a:ext cx="6590030" cy="1223645"/>
                        </a:xfrm>
                        <a:prstGeom prst="rect">
                          <a:avLst/>
                        </a:prstGeom>
                        <a:solidFill>
                          <a:sysClr val="window" lastClr="FFFFFF"/>
                        </a:solidFill>
                        <a:ln w="6350">
                          <a:noFill/>
                        </a:ln>
                      </wps:spPr>
                      <wps:txbx>
                        <w:txbxContent>
                          <w:p w14:paraId="7208126C" w14:textId="77777777" w:rsidR="00A45C51" w:rsidRPr="00F97B40" w:rsidRDefault="00A45C51" w:rsidP="00A45C51">
                            <w:pPr>
                              <w:rPr>
                                <w:u w:val="dotted"/>
                              </w:rPr>
                            </w:pPr>
                            <w:r w:rsidRPr="00F97B40">
                              <w:rPr>
                                <w:rFonts w:hint="eastAsia"/>
                                <w:u w:val="dotted"/>
                              </w:rPr>
                              <w:t xml:space="preserve">　　　　　　　　　　　　　　　　　　　　　　　　　　　　　　　　　　　　　　　　　　　　　　</w:t>
                            </w:r>
                          </w:p>
                          <w:p w14:paraId="3AB7AA87" w14:textId="77777777" w:rsidR="00A45C51" w:rsidRPr="00F97B40" w:rsidRDefault="00A45C51" w:rsidP="00A45C51">
                            <w:pPr>
                              <w:rPr>
                                <w:u w:val="dotted"/>
                              </w:rPr>
                            </w:pPr>
                            <w:r w:rsidRPr="00F97B40">
                              <w:rPr>
                                <w:rFonts w:hint="eastAsia"/>
                                <w:u w:val="dotted"/>
                              </w:rPr>
                              <w:t xml:space="preserve">　　　　　　　　　　　　　　　　　　　　　　　　　　　　　　　　　　　　　　　　　　　　　</w:t>
                            </w:r>
                            <w:r>
                              <w:rPr>
                                <w:rFonts w:hint="eastAsia"/>
                                <w:u w:val="dotted"/>
                              </w:rPr>
                              <w:t xml:space="preserve">　</w:t>
                            </w:r>
                          </w:p>
                          <w:p w14:paraId="3315C919" w14:textId="77777777" w:rsidR="00A45C51" w:rsidRPr="00F97B40" w:rsidRDefault="00A45C51" w:rsidP="00A45C51">
                            <w:pPr>
                              <w:rPr>
                                <w:u w:val="dotted"/>
                              </w:rPr>
                            </w:pPr>
                            <w:r w:rsidRPr="00F97B40">
                              <w:rPr>
                                <w:rFonts w:hint="eastAsia"/>
                                <w:u w:val="dotted"/>
                              </w:rPr>
                              <w:t xml:space="preserve">　　　　　　　　　　　　　　　　　　　　　　　　　　　　　　　　　　　　　　　　　　　　　　</w:t>
                            </w:r>
                          </w:p>
                          <w:p w14:paraId="65D08591" w14:textId="77777777" w:rsidR="00A45C51" w:rsidRDefault="00A45C51" w:rsidP="00A45C51">
                            <w:pPr>
                              <w:rPr>
                                <w:u w:val="dotted"/>
                              </w:rPr>
                            </w:pPr>
                            <w:r w:rsidRPr="00F97B40">
                              <w:rPr>
                                <w:rFonts w:hint="eastAsia"/>
                                <w:u w:val="dotted"/>
                              </w:rPr>
                              <w:t xml:space="preserve">　　　　　　　　　　　　　　　　　　　　　　　　　　　　　　　　　　　　　　　　　　　　</w:t>
                            </w:r>
                            <w:r>
                              <w:rPr>
                                <w:rFonts w:hint="eastAsia"/>
                                <w:u w:val="dotted"/>
                              </w:rPr>
                              <w:t xml:space="preserve">　　</w:t>
                            </w:r>
                          </w:p>
                          <w:p w14:paraId="5C5EF161" w14:textId="77777777" w:rsidR="00525FAA" w:rsidRPr="00F97B40" w:rsidRDefault="00525FAA" w:rsidP="00525FAA">
                            <w:pPr>
                              <w:rPr>
                                <w:u w:val="dotted"/>
                              </w:rPr>
                            </w:pPr>
                            <w:r w:rsidRPr="00F97B40">
                              <w:rPr>
                                <w:rFonts w:hint="eastAsia"/>
                                <w:u w:val="dotted"/>
                              </w:rPr>
                              <w:t xml:space="preserve">　　　　　　　　　　　　　　　　　　　　　　　　　　　　　　　　　　　　　　　　　　　　　　</w:t>
                            </w:r>
                          </w:p>
                          <w:p w14:paraId="415EF207" w14:textId="77777777" w:rsidR="00525FAA" w:rsidRPr="00F97B40" w:rsidRDefault="00525FAA" w:rsidP="00525FAA">
                            <w:pPr>
                              <w:rPr>
                                <w:u w:val="dotted"/>
                              </w:rPr>
                            </w:pPr>
                            <w:r w:rsidRPr="00F97B40">
                              <w:rPr>
                                <w:rFonts w:hint="eastAsia"/>
                                <w:u w:val="dotted"/>
                              </w:rPr>
                              <w:t xml:space="preserve">　　　　　　　　　　　　　　　　　　　　　　　　　　　　　　　　　　　　　　　　　　　　　</w:t>
                            </w:r>
                            <w:r>
                              <w:rPr>
                                <w:rFonts w:hint="eastAsia"/>
                                <w:u w:val="dotted"/>
                              </w:rPr>
                              <w:t xml:space="preserve">　</w:t>
                            </w:r>
                          </w:p>
                          <w:p w14:paraId="7277BD92" w14:textId="77777777" w:rsidR="00525FAA" w:rsidRPr="00F97B40" w:rsidRDefault="00525FAA" w:rsidP="00525FAA">
                            <w:pPr>
                              <w:rPr>
                                <w:u w:val="dotted"/>
                              </w:rPr>
                            </w:pPr>
                            <w:r w:rsidRPr="00F97B40">
                              <w:rPr>
                                <w:rFonts w:hint="eastAsia"/>
                                <w:u w:val="dotted"/>
                              </w:rPr>
                              <w:t xml:space="preserve">　　　　　　　　　　　　　　　　　　　　　　　　　　　　　　　　　　　　　　　　　　　　　　</w:t>
                            </w:r>
                          </w:p>
                          <w:p w14:paraId="00CEAC6E" w14:textId="6ED3B156" w:rsidR="00525FAA" w:rsidRPr="00525FAA" w:rsidRDefault="00525FAA" w:rsidP="00A45C51">
                            <w:pPr>
                              <w:rPr>
                                <w:u w:val="dotted"/>
                              </w:rPr>
                            </w:pPr>
                            <w:r w:rsidRPr="00F97B40">
                              <w:rPr>
                                <w:rFonts w:hint="eastAsia"/>
                                <w:u w:val="dotted"/>
                              </w:rPr>
                              <w:t xml:space="preserve">　　　　　　　　　　　　　　　　　　　　　　　　　　　　　　　　　　　　　　　　　　　　</w:t>
                            </w:r>
                            <w:r>
                              <w:rPr>
                                <w:rFonts w:hint="eastAsia"/>
                                <w:u w:val="dotted"/>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E758B5" id="テキスト ボックス 18" o:spid="_x0000_s1031" type="#_x0000_t202" style="position:absolute;left:0;text-align:left;margin-left:.05pt;margin-top:.6pt;width:518.9pt;height:96.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VaKOAIAAG0EAAAOAAAAZHJzL2Uyb0RvYy54bWysVEtv2zAMvg/YfxB0X+w81xpxiixFhgFB&#10;WyAdelZkKTYgi5qkxM5+/SjZeazbaVgOCkVSfHwf6flDWytyFNZVoHM6HKSUCM2hqPQ+p99f15/u&#10;KHGe6YIp0CKnJ+How+Ljh3ljMjGCElQhLMEg2mWNyWnpvcmSxPFS1MwNwAiNRgm2Zh6vdp8UljUY&#10;vVbJKE1nSQO2MBa4cA61j52RLmJ8KQX3z1I64YnKKdbm42njuQtnspizbG+ZKSvel8H+oYqaVRqT&#10;XkI9Ms/IwVZ/hKorbsGB9AMOdQJSVlzEHrCbYfqum23JjIi9IDjOXGBy/y8sfzpuzYslvv0CLRIY&#10;AGmMyxwqQz+ttHX4x0oJ2hHC0wU20XrCUTmb3qfpGE0cbcPRaDybTEOc5PrcWOe/CqhJEHJqkZcI&#10;FztunO9czy4hmwNVFetKqXg5uZWy5MiQQmS+gIYSxZxHZU7X8ddn++2Z0qTB2sbTNGbSEOJ1qZTG&#10;4q5dBsm3u5ZURU5j5UGzg+KEwFjoZsYZvq6w+A1mfmEWhwQbxsH3z3hIBZgLeomSEuzPv+mDP3KH&#10;VkoaHLqcuh8HZgU29E0jq/fDySRMabxMpp9HeLG3lt2tRR/qFSAoQ1wxw6MY/L06i9JC/Yb7sQxZ&#10;0cQ0x9w59Wdx5btVwP3iYrmMTjiXhvmN3hoeQgcGAjWv7RuzpufPI/VPcB5Plr2jsfMNLzUsDx5k&#10;FTm+otrDjzMdp6Tfv7A0t/fodf1KLH4BAAD//wMAUEsDBBQABgAIAAAAIQCic7ym3gAAAAcBAAAP&#10;AAAAZHJzL2Rvd25yZXYueG1sTI5RS8MwFIXfBf9DuIJvLnUDXWvTMUTRgWXaDXzNmmvb2dyUJFvr&#10;fv3SJ/dyuIdzOedLF4Nu2RGtawwJuJ9EwJBKoxqqBGw3r3dzYM5LUrI1hAL+0MEiu75KZaJMT194&#10;LHzFQgm5RAqove8Szl1Zo5ZuYjqkkP0Yq6UP1lZcWdmHct3yaRQ9cC0bCgu17PC5xvK3OGgB333x&#10;Zter1f6ze89P61ORf+BLLsTtzbB8AuZx8P/PMOIHdMgC084cSDnWjp75oFNgYxjNHmNgu3DFsxh4&#10;lvJL/uwMAAD//wMAUEsBAi0AFAAGAAgAAAAhALaDOJL+AAAA4QEAABMAAAAAAAAAAAAAAAAAAAAA&#10;AFtDb250ZW50X1R5cGVzXS54bWxQSwECLQAUAAYACAAAACEAOP0h/9YAAACUAQAACwAAAAAAAAAA&#10;AAAAAAAvAQAAX3JlbHMvLnJlbHNQSwECLQAUAAYACAAAACEAtGlWijgCAABtBAAADgAAAAAAAAAA&#10;AAAAAAAuAgAAZHJzL2Uyb0RvYy54bWxQSwECLQAUAAYACAAAACEAonO8pt4AAAAHAQAADwAAAAAA&#10;AAAAAAAAAACSBAAAZHJzL2Rvd25yZXYueG1sUEsFBgAAAAAEAAQA8wAAAJ0FAAAAAA==&#10;" fillcolor="window" stroked="f" strokeweight=".5pt">
                <v:textbox>
                  <w:txbxContent>
                    <w:p w14:paraId="7208126C" w14:textId="77777777" w:rsidR="00A45C51" w:rsidRPr="00F97B40" w:rsidRDefault="00A45C51" w:rsidP="00A45C51">
                      <w:pPr>
                        <w:rPr>
                          <w:u w:val="dotted"/>
                        </w:rPr>
                      </w:pPr>
                      <w:r w:rsidRPr="00F97B40">
                        <w:rPr>
                          <w:rFonts w:hint="eastAsia"/>
                          <w:u w:val="dotted"/>
                        </w:rPr>
                        <w:t xml:space="preserve">　　　　　　　　　　　　　　　　　　　　　　　　　　　　　　　　　　　　　　　　　　　　　　</w:t>
                      </w:r>
                    </w:p>
                    <w:p w14:paraId="3AB7AA87" w14:textId="77777777" w:rsidR="00A45C51" w:rsidRPr="00F97B40" w:rsidRDefault="00A45C51" w:rsidP="00A45C51">
                      <w:pPr>
                        <w:rPr>
                          <w:u w:val="dotted"/>
                        </w:rPr>
                      </w:pPr>
                      <w:r w:rsidRPr="00F97B40">
                        <w:rPr>
                          <w:rFonts w:hint="eastAsia"/>
                          <w:u w:val="dotted"/>
                        </w:rPr>
                        <w:t xml:space="preserve">　　　　　　　　　　　　　　　　　　　　　　　　　　　　　　　　　　　　　　　　　　　　　</w:t>
                      </w:r>
                      <w:r>
                        <w:rPr>
                          <w:rFonts w:hint="eastAsia"/>
                          <w:u w:val="dotted"/>
                        </w:rPr>
                        <w:t xml:space="preserve">　</w:t>
                      </w:r>
                    </w:p>
                    <w:p w14:paraId="3315C919" w14:textId="77777777" w:rsidR="00A45C51" w:rsidRPr="00F97B40" w:rsidRDefault="00A45C51" w:rsidP="00A45C51">
                      <w:pPr>
                        <w:rPr>
                          <w:u w:val="dotted"/>
                        </w:rPr>
                      </w:pPr>
                      <w:r w:rsidRPr="00F97B40">
                        <w:rPr>
                          <w:rFonts w:hint="eastAsia"/>
                          <w:u w:val="dotted"/>
                        </w:rPr>
                        <w:t xml:space="preserve">　　　　　　　　　　　　　　　　　　　　　　　　　　　　　　　　　　　　　　　　　　　　　　</w:t>
                      </w:r>
                    </w:p>
                    <w:p w14:paraId="65D08591" w14:textId="77777777" w:rsidR="00A45C51" w:rsidRDefault="00A45C51" w:rsidP="00A45C51">
                      <w:pPr>
                        <w:rPr>
                          <w:u w:val="dotted"/>
                        </w:rPr>
                      </w:pPr>
                      <w:r w:rsidRPr="00F97B40">
                        <w:rPr>
                          <w:rFonts w:hint="eastAsia"/>
                          <w:u w:val="dotted"/>
                        </w:rPr>
                        <w:t xml:space="preserve">　　　　　　　　　　　　　　　　　　　　　　　　　　　　　　　　　　　　　　　　　　　　</w:t>
                      </w:r>
                      <w:r>
                        <w:rPr>
                          <w:rFonts w:hint="eastAsia"/>
                          <w:u w:val="dotted"/>
                        </w:rPr>
                        <w:t xml:space="preserve">　　</w:t>
                      </w:r>
                    </w:p>
                    <w:p w14:paraId="5C5EF161" w14:textId="77777777" w:rsidR="00525FAA" w:rsidRPr="00F97B40" w:rsidRDefault="00525FAA" w:rsidP="00525FAA">
                      <w:pPr>
                        <w:rPr>
                          <w:u w:val="dotted"/>
                        </w:rPr>
                      </w:pPr>
                      <w:r w:rsidRPr="00F97B40">
                        <w:rPr>
                          <w:rFonts w:hint="eastAsia"/>
                          <w:u w:val="dotted"/>
                        </w:rPr>
                        <w:t xml:space="preserve">　　　　　　　　　　　　　　　　　　　　　　　　　　　　　　　　　　　　　　　　　　　　　　</w:t>
                      </w:r>
                    </w:p>
                    <w:p w14:paraId="415EF207" w14:textId="77777777" w:rsidR="00525FAA" w:rsidRPr="00F97B40" w:rsidRDefault="00525FAA" w:rsidP="00525FAA">
                      <w:pPr>
                        <w:rPr>
                          <w:u w:val="dotted"/>
                        </w:rPr>
                      </w:pPr>
                      <w:r w:rsidRPr="00F97B40">
                        <w:rPr>
                          <w:rFonts w:hint="eastAsia"/>
                          <w:u w:val="dotted"/>
                        </w:rPr>
                        <w:t xml:space="preserve">　　　　　　　　　　　　　　　　　　　　　　　　　　　　　　　　　　　　　　　　　　　　　</w:t>
                      </w:r>
                      <w:r>
                        <w:rPr>
                          <w:rFonts w:hint="eastAsia"/>
                          <w:u w:val="dotted"/>
                        </w:rPr>
                        <w:t xml:space="preserve">　</w:t>
                      </w:r>
                    </w:p>
                    <w:p w14:paraId="7277BD92" w14:textId="77777777" w:rsidR="00525FAA" w:rsidRPr="00F97B40" w:rsidRDefault="00525FAA" w:rsidP="00525FAA">
                      <w:pPr>
                        <w:rPr>
                          <w:u w:val="dotted"/>
                        </w:rPr>
                      </w:pPr>
                      <w:r w:rsidRPr="00F97B40">
                        <w:rPr>
                          <w:rFonts w:hint="eastAsia"/>
                          <w:u w:val="dotted"/>
                        </w:rPr>
                        <w:t xml:space="preserve">　　　　　　　　　　　　　　　　　　　　　　　　　　　　　　　　　　　　　　　　　　　　　　</w:t>
                      </w:r>
                    </w:p>
                    <w:p w14:paraId="00CEAC6E" w14:textId="6ED3B156" w:rsidR="00525FAA" w:rsidRPr="00525FAA" w:rsidRDefault="00525FAA" w:rsidP="00A45C51">
                      <w:pPr>
                        <w:rPr>
                          <w:u w:val="dotted"/>
                        </w:rPr>
                      </w:pPr>
                      <w:r w:rsidRPr="00F97B40">
                        <w:rPr>
                          <w:rFonts w:hint="eastAsia"/>
                          <w:u w:val="dotted"/>
                        </w:rPr>
                        <w:t xml:space="preserve">　　　　　　　　　　　　　　　　　　　　　　　　　　　　　　　　　　　　　　　　　　　　</w:t>
                      </w:r>
                      <w:r>
                        <w:rPr>
                          <w:rFonts w:hint="eastAsia"/>
                          <w:u w:val="dotted"/>
                        </w:rPr>
                        <w:t xml:space="preserve">　　</w:t>
                      </w:r>
                    </w:p>
                  </w:txbxContent>
                </v:textbox>
                <w10:wrap anchory="line"/>
              </v:shape>
            </w:pict>
          </mc:Fallback>
        </mc:AlternateContent>
      </w:r>
    </w:p>
    <w:p w14:paraId="7FDF9519" w14:textId="0AC110F6" w:rsidR="0082486E" w:rsidRDefault="0082486E" w:rsidP="0082486E">
      <w:pPr>
        <w:rPr>
          <w:rStyle w:val="aa"/>
          <w:b/>
          <w:bCs/>
          <w:szCs w:val="22"/>
        </w:rPr>
      </w:pPr>
    </w:p>
    <w:p w14:paraId="70666C9A" w14:textId="7FDAB086" w:rsidR="00A45C51" w:rsidRDefault="00A45C51" w:rsidP="0082486E">
      <w:pPr>
        <w:rPr>
          <w:rStyle w:val="aa"/>
          <w:b/>
          <w:bCs/>
          <w:szCs w:val="22"/>
        </w:rPr>
      </w:pPr>
    </w:p>
    <w:p w14:paraId="1ADD0E1B" w14:textId="77777777" w:rsidR="007F73A2" w:rsidRDefault="007F73A2" w:rsidP="0082486E">
      <w:pPr>
        <w:rPr>
          <w:rStyle w:val="aa"/>
          <w:b/>
          <w:bCs/>
          <w:szCs w:val="22"/>
        </w:rPr>
      </w:pPr>
    </w:p>
    <w:p w14:paraId="062369C5" w14:textId="77777777" w:rsidR="002C1832" w:rsidRDefault="002C1832" w:rsidP="0082486E">
      <w:pPr>
        <w:rPr>
          <w:rStyle w:val="aa"/>
          <w:b/>
          <w:bCs/>
          <w:szCs w:val="22"/>
        </w:rPr>
      </w:pPr>
    </w:p>
    <w:tbl>
      <w:tblPr>
        <w:tblStyle w:val="ac"/>
        <w:tblW w:w="0" w:type="auto"/>
        <w:tblLook w:val="04A0" w:firstRow="1" w:lastRow="0" w:firstColumn="1" w:lastColumn="0" w:noHBand="0" w:noVBand="1"/>
      </w:tblPr>
      <w:tblGrid>
        <w:gridCol w:w="10516"/>
      </w:tblGrid>
      <w:tr w:rsidR="00101D75" w14:paraId="144C3646" w14:textId="77777777" w:rsidTr="00101D75">
        <w:tc>
          <w:tcPr>
            <w:tcW w:w="10516" w:type="dxa"/>
          </w:tcPr>
          <w:p w14:paraId="217B5A84" w14:textId="3C94D305" w:rsidR="00101D75" w:rsidRPr="00524F5E" w:rsidRDefault="00101D75" w:rsidP="00101D75">
            <w:pPr>
              <w:rPr>
                <w:rStyle w:val="aa"/>
                <w:rFonts w:ascii="游ゴシック" w:eastAsia="游ゴシック" w:hAnsi="游ゴシック"/>
                <w:b/>
                <w:bCs/>
                <w:szCs w:val="28"/>
              </w:rPr>
            </w:pPr>
            <w:r w:rsidRPr="00524F5E">
              <w:rPr>
                <w:rFonts w:ascii="游ゴシック" w:eastAsia="游ゴシック" w:hAnsi="游ゴシック" w:hint="eastAsia"/>
                <w:szCs w:val="28"/>
              </w:rPr>
              <w:t>■振り返って自己採点してみよう</w:t>
            </w:r>
            <w:r w:rsidR="00524F5E" w:rsidRPr="00524F5E">
              <w:rPr>
                <w:rFonts w:ascii="游ゴシック" w:eastAsia="游ゴシック" w:hAnsi="游ゴシック" w:hint="eastAsia"/>
                <w:szCs w:val="28"/>
              </w:rPr>
              <w:t xml:space="preserve">　(　A：よくできた　B：できた　C：あまりできなかった　)</w:t>
            </w:r>
            <w:r w:rsidR="00524F5E" w:rsidRPr="00524F5E">
              <w:rPr>
                <w:rStyle w:val="aa"/>
                <w:rFonts w:ascii="游ゴシック" w:eastAsia="游ゴシック" w:hAnsi="游ゴシック" w:hint="eastAsia"/>
                <w:b/>
                <w:bCs/>
                <w:szCs w:val="28"/>
              </w:rPr>
              <w:t xml:space="preserve"> </w:t>
            </w:r>
          </w:p>
        </w:tc>
      </w:tr>
      <w:tr w:rsidR="00101D75" w14:paraId="62B53D56" w14:textId="77777777" w:rsidTr="00524F5E">
        <w:trPr>
          <w:trHeight w:val="1311"/>
        </w:trPr>
        <w:tc>
          <w:tcPr>
            <w:tcW w:w="10516" w:type="dxa"/>
          </w:tcPr>
          <w:p w14:paraId="4ACAD75F" w14:textId="2EF90053" w:rsidR="00101D75" w:rsidRPr="00524F5E" w:rsidRDefault="00524F5E" w:rsidP="00101D75">
            <w:pPr>
              <w:rPr>
                <w:rStyle w:val="aa"/>
                <w:rFonts w:ascii="游ゴシック" w:eastAsia="游ゴシック" w:hAnsi="游ゴシック"/>
                <w:b/>
                <w:bCs/>
                <w:szCs w:val="28"/>
              </w:rPr>
            </w:pPr>
            <w:r w:rsidRPr="00524F5E">
              <w:rPr>
                <w:rFonts w:ascii="游ゴシック" w:eastAsia="游ゴシック" w:hAnsi="游ゴシック" w:hint="eastAsia"/>
                <w:szCs w:val="28"/>
              </w:rPr>
              <w:t>■分かったこと、感じたことを書いてみよう</w:t>
            </w:r>
          </w:p>
        </w:tc>
      </w:tr>
    </w:tbl>
    <w:p w14:paraId="090B763E" w14:textId="77777777" w:rsidR="002C1832" w:rsidRPr="00524F5E" w:rsidRDefault="002C1832" w:rsidP="0082486E">
      <w:pPr>
        <w:rPr>
          <w:rStyle w:val="aa"/>
          <w:b/>
          <w:bCs/>
          <w:szCs w:val="22"/>
        </w:rPr>
      </w:pPr>
    </w:p>
    <w:sectPr w:rsidR="002C1832" w:rsidRPr="00524F5E" w:rsidSect="007665D1">
      <w:pgSz w:w="11906" w:h="16838" w:code="9"/>
      <w:pgMar w:top="680" w:right="794" w:bottom="680" w:left="794" w:header="851" w:footer="992" w:gutter="0"/>
      <w:cols w:space="1471"/>
      <w:docGrid w:type="linesAndChars" w:linePitch="438" w:charSpace="-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E9A67E" w14:textId="77777777" w:rsidR="00661A02" w:rsidRDefault="00661A02" w:rsidP="004B052B">
      <w:r>
        <w:separator/>
      </w:r>
    </w:p>
  </w:endnote>
  <w:endnote w:type="continuationSeparator" w:id="0">
    <w:p w14:paraId="3187A312" w14:textId="77777777" w:rsidR="00661A02" w:rsidRDefault="00661A02" w:rsidP="004B0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012B06" w14:textId="77777777" w:rsidR="00661A02" w:rsidRDefault="00661A02" w:rsidP="004B052B">
      <w:r>
        <w:separator/>
      </w:r>
    </w:p>
  </w:footnote>
  <w:footnote w:type="continuationSeparator" w:id="0">
    <w:p w14:paraId="1912BC7E" w14:textId="77777777" w:rsidR="00661A02" w:rsidRDefault="00661A02" w:rsidP="004B05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D249F"/>
    <w:multiLevelType w:val="hybridMultilevel"/>
    <w:tmpl w:val="63CC1670"/>
    <w:lvl w:ilvl="0" w:tplc="39FE2448">
      <w:start w:val="1"/>
      <w:numFmt w:val="bullet"/>
      <w:lvlText w:val=""/>
      <w:lvlJc w:val="left"/>
      <w:pPr>
        <w:ind w:left="624" w:hanging="204"/>
      </w:pPr>
      <w:rPr>
        <w:rFonts w:ascii="Wingdings" w:hAnsi="Wingdings" w:hint="default"/>
        <w:w w:val="99"/>
        <w:sz w:val="22"/>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2C3BBE"/>
    <w:multiLevelType w:val="hybridMultilevel"/>
    <w:tmpl w:val="386ACDE8"/>
    <w:lvl w:ilvl="0" w:tplc="F11EB2B4">
      <w:start w:val="1"/>
      <w:numFmt w:val="bullet"/>
      <w:lvlText w:val=""/>
      <w:lvlJc w:val="left"/>
      <w:pPr>
        <w:ind w:left="624" w:hanging="204"/>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1AA015C9"/>
    <w:multiLevelType w:val="hybridMultilevel"/>
    <w:tmpl w:val="A15A75B4"/>
    <w:lvl w:ilvl="0" w:tplc="7584C2AA">
      <w:start w:val="1"/>
      <w:numFmt w:val="bullet"/>
      <w:lvlText w:val=""/>
      <w:lvlJc w:val="left"/>
      <w:pPr>
        <w:ind w:left="624" w:hanging="204"/>
      </w:pPr>
      <w:rPr>
        <w:rFonts w:ascii="Wingdings" w:hAnsi="Wingdings" w:hint="default"/>
        <w:w w:val="99"/>
        <w:sz w:val="22"/>
        <w:szCs w:val="20"/>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1C2F7277"/>
    <w:multiLevelType w:val="hybridMultilevel"/>
    <w:tmpl w:val="3438C580"/>
    <w:lvl w:ilvl="0" w:tplc="2626C904">
      <w:numFmt w:val="bullet"/>
      <w:lvlText w:val="・"/>
      <w:lvlJc w:val="left"/>
      <w:pPr>
        <w:ind w:left="468" w:hanging="360"/>
      </w:pPr>
      <w:rPr>
        <w:rFonts w:ascii="游明朝" w:eastAsia="游明朝" w:hAnsi="游明朝" w:cstheme="minorBidi" w:hint="eastAsia"/>
      </w:rPr>
    </w:lvl>
    <w:lvl w:ilvl="1" w:tplc="0409000B" w:tentative="1">
      <w:start w:val="1"/>
      <w:numFmt w:val="bullet"/>
      <w:lvlText w:val=""/>
      <w:lvlJc w:val="left"/>
      <w:pPr>
        <w:ind w:left="948" w:hanging="420"/>
      </w:pPr>
      <w:rPr>
        <w:rFonts w:ascii="Wingdings" w:hAnsi="Wingdings" w:hint="default"/>
      </w:rPr>
    </w:lvl>
    <w:lvl w:ilvl="2" w:tplc="0409000D" w:tentative="1">
      <w:start w:val="1"/>
      <w:numFmt w:val="bullet"/>
      <w:lvlText w:val=""/>
      <w:lvlJc w:val="left"/>
      <w:pPr>
        <w:ind w:left="1368" w:hanging="420"/>
      </w:pPr>
      <w:rPr>
        <w:rFonts w:ascii="Wingdings" w:hAnsi="Wingdings" w:hint="default"/>
      </w:rPr>
    </w:lvl>
    <w:lvl w:ilvl="3" w:tplc="04090001" w:tentative="1">
      <w:start w:val="1"/>
      <w:numFmt w:val="bullet"/>
      <w:lvlText w:val=""/>
      <w:lvlJc w:val="left"/>
      <w:pPr>
        <w:ind w:left="1788" w:hanging="420"/>
      </w:pPr>
      <w:rPr>
        <w:rFonts w:ascii="Wingdings" w:hAnsi="Wingdings" w:hint="default"/>
      </w:rPr>
    </w:lvl>
    <w:lvl w:ilvl="4" w:tplc="0409000B" w:tentative="1">
      <w:start w:val="1"/>
      <w:numFmt w:val="bullet"/>
      <w:lvlText w:val=""/>
      <w:lvlJc w:val="left"/>
      <w:pPr>
        <w:ind w:left="2208" w:hanging="420"/>
      </w:pPr>
      <w:rPr>
        <w:rFonts w:ascii="Wingdings" w:hAnsi="Wingdings" w:hint="default"/>
      </w:rPr>
    </w:lvl>
    <w:lvl w:ilvl="5" w:tplc="0409000D" w:tentative="1">
      <w:start w:val="1"/>
      <w:numFmt w:val="bullet"/>
      <w:lvlText w:val=""/>
      <w:lvlJc w:val="left"/>
      <w:pPr>
        <w:ind w:left="2628" w:hanging="420"/>
      </w:pPr>
      <w:rPr>
        <w:rFonts w:ascii="Wingdings" w:hAnsi="Wingdings" w:hint="default"/>
      </w:rPr>
    </w:lvl>
    <w:lvl w:ilvl="6" w:tplc="04090001" w:tentative="1">
      <w:start w:val="1"/>
      <w:numFmt w:val="bullet"/>
      <w:lvlText w:val=""/>
      <w:lvlJc w:val="left"/>
      <w:pPr>
        <w:ind w:left="3048" w:hanging="420"/>
      </w:pPr>
      <w:rPr>
        <w:rFonts w:ascii="Wingdings" w:hAnsi="Wingdings" w:hint="default"/>
      </w:rPr>
    </w:lvl>
    <w:lvl w:ilvl="7" w:tplc="0409000B" w:tentative="1">
      <w:start w:val="1"/>
      <w:numFmt w:val="bullet"/>
      <w:lvlText w:val=""/>
      <w:lvlJc w:val="left"/>
      <w:pPr>
        <w:ind w:left="3468" w:hanging="420"/>
      </w:pPr>
      <w:rPr>
        <w:rFonts w:ascii="Wingdings" w:hAnsi="Wingdings" w:hint="default"/>
      </w:rPr>
    </w:lvl>
    <w:lvl w:ilvl="8" w:tplc="0409000D" w:tentative="1">
      <w:start w:val="1"/>
      <w:numFmt w:val="bullet"/>
      <w:lvlText w:val=""/>
      <w:lvlJc w:val="left"/>
      <w:pPr>
        <w:ind w:left="3888" w:hanging="420"/>
      </w:pPr>
      <w:rPr>
        <w:rFonts w:ascii="Wingdings" w:hAnsi="Wingdings" w:hint="default"/>
      </w:rPr>
    </w:lvl>
  </w:abstractNum>
  <w:abstractNum w:abstractNumId="4" w15:restartNumberingAfterBreak="0">
    <w:nsid w:val="1C62067B"/>
    <w:multiLevelType w:val="hybridMultilevel"/>
    <w:tmpl w:val="7DC0B242"/>
    <w:lvl w:ilvl="0" w:tplc="01A08EDA">
      <w:start w:val="1"/>
      <w:numFmt w:val="decimalEnclosedCircle"/>
      <w:lvlText w:val="%1"/>
      <w:lvlJc w:val="left"/>
      <w:pPr>
        <w:ind w:left="860" w:hanging="420"/>
      </w:pPr>
      <w:rPr>
        <w:rFonts w:ascii="Century" w:eastAsia="游ゴシック" w:hAnsi="Century"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1C786B91"/>
    <w:multiLevelType w:val="hybridMultilevel"/>
    <w:tmpl w:val="3DD43826"/>
    <w:lvl w:ilvl="0" w:tplc="D020F3D0">
      <w:start w:val="1"/>
      <w:numFmt w:val="bullet"/>
      <w:lvlText w:val=""/>
      <w:lvlJc w:val="left"/>
      <w:pPr>
        <w:ind w:left="420" w:firstLine="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F6635B6"/>
    <w:multiLevelType w:val="hybridMultilevel"/>
    <w:tmpl w:val="61C06BF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38383E12">
      <w:start w:val="1"/>
      <w:numFmt w:val="bullet"/>
      <w:lvlText w:val=""/>
      <w:lvlJc w:val="left"/>
      <w:pPr>
        <w:ind w:left="624" w:hanging="204"/>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7" w15:restartNumberingAfterBreak="0">
    <w:nsid w:val="224E41DE"/>
    <w:multiLevelType w:val="hybridMultilevel"/>
    <w:tmpl w:val="5D642A74"/>
    <w:lvl w:ilvl="0" w:tplc="82BA851E">
      <w:start w:val="1"/>
      <w:numFmt w:val="bullet"/>
      <w:lvlText w:val=""/>
      <w:lvlJc w:val="left"/>
      <w:pPr>
        <w:ind w:left="624" w:hanging="204"/>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324C540B"/>
    <w:multiLevelType w:val="hybridMultilevel"/>
    <w:tmpl w:val="E2324DF4"/>
    <w:lvl w:ilvl="0" w:tplc="3962D152">
      <w:start w:val="1"/>
      <w:numFmt w:val="bullet"/>
      <w:lvlText w:val=""/>
      <w:lvlJc w:val="left"/>
      <w:pPr>
        <w:ind w:left="624" w:hanging="20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4462826"/>
    <w:multiLevelType w:val="hybridMultilevel"/>
    <w:tmpl w:val="E458ABC4"/>
    <w:lvl w:ilvl="0" w:tplc="783403F6">
      <w:start w:val="1"/>
      <w:numFmt w:val="bullet"/>
      <w:lvlText w:val=""/>
      <w:lvlJc w:val="left"/>
      <w:pPr>
        <w:ind w:left="210" w:firstLine="210"/>
      </w:pPr>
      <w:rPr>
        <w:rFonts w:ascii="Wingdings" w:hAnsi="Wingdings" w:hint="default"/>
        <w:w w:val="99"/>
        <w:sz w:val="22"/>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8C17DE6"/>
    <w:multiLevelType w:val="hybridMultilevel"/>
    <w:tmpl w:val="8FD0B660"/>
    <w:lvl w:ilvl="0" w:tplc="AFF00F3C">
      <w:start w:val="1"/>
      <w:numFmt w:val="decimalEnclosedCircle"/>
      <w:lvlText w:val="〔%1"/>
      <w:lvlJc w:val="left"/>
      <w:pPr>
        <w:ind w:left="1330" w:hanging="450"/>
      </w:pPr>
      <w:rPr>
        <w:rFonts w:hint="default"/>
      </w:rPr>
    </w:lvl>
    <w:lvl w:ilvl="1" w:tplc="AFF00F3C">
      <w:start w:val="1"/>
      <w:numFmt w:val="decimalEnclosedCircle"/>
      <w:lvlText w:val="〔%2"/>
      <w:lvlJc w:val="left"/>
      <w:pPr>
        <w:ind w:left="1660" w:hanging="360"/>
      </w:pPr>
      <w:rPr>
        <w:rFonts w:hint="default"/>
        <w:color w:val="FF0000"/>
      </w:r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11" w15:restartNumberingAfterBreak="0">
    <w:nsid w:val="3D8C6020"/>
    <w:multiLevelType w:val="hybridMultilevel"/>
    <w:tmpl w:val="06D0D232"/>
    <w:lvl w:ilvl="0" w:tplc="214CDC4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DE41E21"/>
    <w:multiLevelType w:val="hybridMultilevel"/>
    <w:tmpl w:val="BB02C1D4"/>
    <w:lvl w:ilvl="0" w:tplc="B5D89F9C">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1756225"/>
    <w:multiLevelType w:val="hybridMultilevel"/>
    <w:tmpl w:val="2F02AC06"/>
    <w:lvl w:ilvl="0" w:tplc="B5D89F9C">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2D23F04"/>
    <w:multiLevelType w:val="hybridMultilevel"/>
    <w:tmpl w:val="DABE320C"/>
    <w:lvl w:ilvl="0" w:tplc="26BA2326">
      <w:start w:val="1"/>
      <w:numFmt w:val="bullet"/>
      <w:lvlText w:val=""/>
      <w:lvlJc w:val="left"/>
      <w:pPr>
        <w:ind w:left="624" w:hanging="204"/>
      </w:pPr>
      <w:rPr>
        <w:rFonts w:ascii="Wingdings" w:hAnsi="Wingdings" w:hint="default"/>
        <w:w w:val="99"/>
        <w:sz w:val="22"/>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79C6041"/>
    <w:multiLevelType w:val="hybridMultilevel"/>
    <w:tmpl w:val="41AE200C"/>
    <w:lvl w:ilvl="0" w:tplc="D07EF26E">
      <w:start w:val="1"/>
      <w:numFmt w:val="bullet"/>
      <w:lvlText w:val=""/>
      <w:lvlJc w:val="left"/>
      <w:pPr>
        <w:ind w:left="420" w:firstLine="0"/>
      </w:pPr>
      <w:rPr>
        <w:rFonts w:ascii="Wingdings" w:hAnsi="Wingdings" w:hint="default"/>
        <w:w w:val="99"/>
        <w:sz w:val="22"/>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35A5911"/>
    <w:multiLevelType w:val="hybridMultilevel"/>
    <w:tmpl w:val="59D4B32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4F9175A"/>
    <w:multiLevelType w:val="hybridMultilevel"/>
    <w:tmpl w:val="B9103230"/>
    <w:lvl w:ilvl="0" w:tplc="214CDC4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563F6674"/>
    <w:multiLevelType w:val="hybridMultilevel"/>
    <w:tmpl w:val="7246595C"/>
    <w:lvl w:ilvl="0" w:tplc="F13055B2">
      <w:start w:val="1"/>
      <w:numFmt w:val="bullet"/>
      <w:lvlText w:val=""/>
      <w:lvlJc w:val="left"/>
      <w:pPr>
        <w:ind w:left="624" w:hanging="20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AF10FFE"/>
    <w:multiLevelType w:val="hybridMultilevel"/>
    <w:tmpl w:val="53B6C8F2"/>
    <w:lvl w:ilvl="0" w:tplc="B5D89F9C">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4416815"/>
    <w:multiLevelType w:val="hybridMultilevel"/>
    <w:tmpl w:val="70861FC8"/>
    <w:lvl w:ilvl="0" w:tplc="EACA0B96">
      <w:start w:val="1"/>
      <w:numFmt w:val="bullet"/>
      <w:lvlText w:val=""/>
      <w:lvlJc w:val="left"/>
      <w:pPr>
        <w:ind w:left="227" w:firstLine="193"/>
      </w:pPr>
      <w:rPr>
        <w:rFonts w:ascii="Wingdings" w:hAnsi="Wingdings" w:hint="default"/>
        <w:w w:val="99"/>
        <w:sz w:val="22"/>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88A5000"/>
    <w:multiLevelType w:val="hybridMultilevel"/>
    <w:tmpl w:val="894250B8"/>
    <w:lvl w:ilvl="0" w:tplc="214CDC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2" w15:restartNumberingAfterBreak="0">
    <w:nsid w:val="6AAC0DDF"/>
    <w:multiLevelType w:val="hybridMultilevel"/>
    <w:tmpl w:val="8A28A3B8"/>
    <w:lvl w:ilvl="0" w:tplc="26BA2326">
      <w:start w:val="1"/>
      <w:numFmt w:val="bullet"/>
      <w:lvlText w:val=""/>
      <w:lvlJc w:val="left"/>
      <w:pPr>
        <w:ind w:left="1044" w:hanging="204"/>
      </w:pPr>
      <w:rPr>
        <w:rFonts w:ascii="Wingdings" w:hAnsi="Wingdings" w:hint="default"/>
        <w:w w:val="99"/>
        <w:sz w:val="22"/>
        <w:szCs w:val="20"/>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6DB75E86"/>
    <w:multiLevelType w:val="hybridMultilevel"/>
    <w:tmpl w:val="C618FC8C"/>
    <w:lvl w:ilvl="0" w:tplc="A8C62862">
      <w:start w:val="1"/>
      <w:numFmt w:val="bullet"/>
      <w:lvlText w:val=""/>
      <w:lvlJc w:val="left"/>
      <w:pPr>
        <w:ind w:left="624" w:hanging="204"/>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4" w15:restartNumberingAfterBreak="0">
    <w:nsid w:val="6F26507D"/>
    <w:multiLevelType w:val="hybridMultilevel"/>
    <w:tmpl w:val="9AB0D766"/>
    <w:lvl w:ilvl="0" w:tplc="9ECC7FFE">
      <w:start w:val="1"/>
      <w:numFmt w:val="bullet"/>
      <w:lvlText w:val=""/>
      <w:lvlJc w:val="left"/>
      <w:pPr>
        <w:ind w:left="420" w:firstLine="0"/>
      </w:pPr>
      <w:rPr>
        <w:rFonts w:ascii="Wingdings" w:hAnsi="Wingdings" w:hint="default"/>
      </w:rPr>
    </w:lvl>
    <w:lvl w:ilvl="1" w:tplc="FD903FE8">
      <w:numFmt w:val="bullet"/>
      <w:lvlText w:val="・"/>
      <w:lvlJc w:val="left"/>
      <w:pPr>
        <w:ind w:left="780" w:hanging="360"/>
      </w:pPr>
      <w:rPr>
        <w:rFonts w:ascii="游明朝" w:eastAsia="游明朝" w:hAnsi="游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5" w15:restartNumberingAfterBreak="0">
    <w:nsid w:val="70C503FD"/>
    <w:multiLevelType w:val="hybridMultilevel"/>
    <w:tmpl w:val="01D000BC"/>
    <w:lvl w:ilvl="0" w:tplc="3962D152">
      <w:start w:val="1"/>
      <w:numFmt w:val="bullet"/>
      <w:pStyle w:val="a"/>
      <w:lvlText w:val=""/>
      <w:lvlJc w:val="left"/>
      <w:pPr>
        <w:ind w:left="624" w:hanging="20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77333152"/>
    <w:multiLevelType w:val="hybridMultilevel"/>
    <w:tmpl w:val="C062F69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92716DE"/>
    <w:multiLevelType w:val="hybridMultilevel"/>
    <w:tmpl w:val="4F52600A"/>
    <w:lvl w:ilvl="0" w:tplc="F13055B2">
      <w:start w:val="1"/>
      <w:numFmt w:val="bullet"/>
      <w:lvlText w:val=""/>
      <w:lvlJc w:val="left"/>
      <w:pPr>
        <w:ind w:left="624" w:hanging="20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071035077">
    <w:abstractNumId w:val="24"/>
  </w:num>
  <w:num w:numId="2" w16cid:durableId="325402211">
    <w:abstractNumId w:val="16"/>
  </w:num>
  <w:num w:numId="3" w16cid:durableId="2102407852">
    <w:abstractNumId w:val="3"/>
  </w:num>
  <w:num w:numId="4" w16cid:durableId="901646574">
    <w:abstractNumId w:val="17"/>
  </w:num>
  <w:num w:numId="5" w16cid:durableId="1057557114">
    <w:abstractNumId w:val="21"/>
  </w:num>
  <w:num w:numId="6" w16cid:durableId="688524385">
    <w:abstractNumId w:val="6"/>
  </w:num>
  <w:num w:numId="7" w16cid:durableId="422455796">
    <w:abstractNumId w:val="12"/>
  </w:num>
  <w:num w:numId="8" w16cid:durableId="1670450900">
    <w:abstractNumId w:val="5"/>
  </w:num>
  <w:num w:numId="9" w16cid:durableId="951130950">
    <w:abstractNumId w:val="13"/>
  </w:num>
  <w:num w:numId="10" w16cid:durableId="2168466">
    <w:abstractNumId w:val="19"/>
  </w:num>
  <w:num w:numId="11" w16cid:durableId="1771045576">
    <w:abstractNumId w:val="11"/>
  </w:num>
  <w:num w:numId="12" w16cid:durableId="1822696404">
    <w:abstractNumId w:val="15"/>
  </w:num>
  <w:num w:numId="13" w16cid:durableId="1589116993">
    <w:abstractNumId w:val="9"/>
  </w:num>
  <w:num w:numId="14" w16cid:durableId="525295265">
    <w:abstractNumId w:val="20"/>
  </w:num>
  <w:num w:numId="15" w16cid:durableId="1331711732">
    <w:abstractNumId w:val="14"/>
  </w:num>
  <w:num w:numId="16" w16cid:durableId="1400712088">
    <w:abstractNumId w:val="22"/>
  </w:num>
  <w:num w:numId="17" w16cid:durableId="1235824267">
    <w:abstractNumId w:val="2"/>
  </w:num>
  <w:num w:numId="18" w16cid:durableId="968972905">
    <w:abstractNumId w:val="0"/>
  </w:num>
  <w:num w:numId="19" w16cid:durableId="73282988">
    <w:abstractNumId w:val="1"/>
  </w:num>
  <w:num w:numId="20" w16cid:durableId="782460717">
    <w:abstractNumId w:val="23"/>
  </w:num>
  <w:num w:numId="21" w16cid:durableId="1626934257">
    <w:abstractNumId w:val="7"/>
  </w:num>
  <w:num w:numId="22" w16cid:durableId="1971088128">
    <w:abstractNumId w:val="25"/>
  </w:num>
  <w:num w:numId="23" w16cid:durableId="196627866">
    <w:abstractNumId w:val="8"/>
  </w:num>
  <w:num w:numId="24" w16cid:durableId="1606038287">
    <w:abstractNumId w:val="26"/>
  </w:num>
  <w:num w:numId="25" w16cid:durableId="364142939">
    <w:abstractNumId w:val="27"/>
  </w:num>
  <w:num w:numId="26" w16cid:durableId="1504278862">
    <w:abstractNumId w:val="18"/>
  </w:num>
  <w:num w:numId="27" w16cid:durableId="1220165667">
    <w:abstractNumId w:val="25"/>
  </w:num>
  <w:num w:numId="28" w16cid:durableId="831875185">
    <w:abstractNumId w:val="10"/>
  </w:num>
  <w:num w:numId="29" w16cid:durableId="1739055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removePersonalInformation/>
  <w:removeDateAndTime/>
  <w:bordersDoNotSurroundHeader/>
  <w:bordersDoNotSurroundFooter/>
  <w:proofState w:spelling="clean" w:grammar="dirty"/>
  <w:defaultTabStop w:val="840"/>
  <w:drawingGridHorizontalSpacing w:val="110"/>
  <w:drawingGridVerticalSpacing w:val="21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6F4C"/>
    <w:rsid w:val="00020537"/>
    <w:rsid w:val="00024899"/>
    <w:rsid w:val="00026879"/>
    <w:rsid w:val="00034339"/>
    <w:rsid w:val="000547B5"/>
    <w:rsid w:val="0005697A"/>
    <w:rsid w:val="000626CF"/>
    <w:rsid w:val="00062FF6"/>
    <w:rsid w:val="00063045"/>
    <w:rsid w:val="0006637F"/>
    <w:rsid w:val="00071480"/>
    <w:rsid w:val="00072B0D"/>
    <w:rsid w:val="00085D65"/>
    <w:rsid w:val="000937C5"/>
    <w:rsid w:val="000A29D1"/>
    <w:rsid w:val="000A4D97"/>
    <w:rsid w:val="000B0CF2"/>
    <w:rsid w:val="000B23E3"/>
    <w:rsid w:val="000B555A"/>
    <w:rsid w:val="000B72FE"/>
    <w:rsid w:val="000B7ECE"/>
    <w:rsid w:val="000C5DD8"/>
    <w:rsid w:val="000C6039"/>
    <w:rsid w:val="000C72EA"/>
    <w:rsid w:val="000D045C"/>
    <w:rsid w:val="000E1708"/>
    <w:rsid w:val="000E34D6"/>
    <w:rsid w:val="000F06C5"/>
    <w:rsid w:val="000F47CE"/>
    <w:rsid w:val="00101D75"/>
    <w:rsid w:val="00103BCE"/>
    <w:rsid w:val="001041C6"/>
    <w:rsid w:val="001057B5"/>
    <w:rsid w:val="0011379B"/>
    <w:rsid w:val="00125E19"/>
    <w:rsid w:val="001276BD"/>
    <w:rsid w:val="00127E6C"/>
    <w:rsid w:val="00132B6A"/>
    <w:rsid w:val="00134418"/>
    <w:rsid w:val="00134959"/>
    <w:rsid w:val="001371BD"/>
    <w:rsid w:val="00142627"/>
    <w:rsid w:val="001447FD"/>
    <w:rsid w:val="00150CE1"/>
    <w:rsid w:val="00154DCE"/>
    <w:rsid w:val="00155201"/>
    <w:rsid w:val="001624A6"/>
    <w:rsid w:val="00165291"/>
    <w:rsid w:val="00165316"/>
    <w:rsid w:val="0016575E"/>
    <w:rsid w:val="0017221E"/>
    <w:rsid w:val="00176544"/>
    <w:rsid w:val="00183FE2"/>
    <w:rsid w:val="001A3F37"/>
    <w:rsid w:val="001B2A7E"/>
    <w:rsid w:val="001B2ED0"/>
    <w:rsid w:val="001B753E"/>
    <w:rsid w:val="001B7F42"/>
    <w:rsid w:val="001D0A31"/>
    <w:rsid w:val="001D6F6B"/>
    <w:rsid w:val="001E3E94"/>
    <w:rsid w:val="001E40F8"/>
    <w:rsid w:val="001E6F4A"/>
    <w:rsid w:val="001E749A"/>
    <w:rsid w:val="001F11F8"/>
    <w:rsid w:val="001F3EAD"/>
    <w:rsid w:val="00212FF4"/>
    <w:rsid w:val="0022485E"/>
    <w:rsid w:val="00226FD8"/>
    <w:rsid w:val="00231B04"/>
    <w:rsid w:val="00240420"/>
    <w:rsid w:val="00240915"/>
    <w:rsid w:val="002413B0"/>
    <w:rsid w:val="00245850"/>
    <w:rsid w:val="00266FDA"/>
    <w:rsid w:val="0027095D"/>
    <w:rsid w:val="002770F6"/>
    <w:rsid w:val="00282757"/>
    <w:rsid w:val="002856AA"/>
    <w:rsid w:val="00295570"/>
    <w:rsid w:val="002957B4"/>
    <w:rsid w:val="002959A0"/>
    <w:rsid w:val="00297802"/>
    <w:rsid w:val="002C1832"/>
    <w:rsid w:val="002C3079"/>
    <w:rsid w:val="002D5F46"/>
    <w:rsid w:val="002D7E6D"/>
    <w:rsid w:val="002F205C"/>
    <w:rsid w:val="002F44A9"/>
    <w:rsid w:val="002F496F"/>
    <w:rsid w:val="002F76A6"/>
    <w:rsid w:val="0030057B"/>
    <w:rsid w:val="00307DAE"/>
    <w:rsid w:val="00310C45"/>
    <w:rsid w:val="0032009C"/>
    <w:rsid w:val="003239A8"/>
    <w:rsid w:val="003255B4"/>
    <w:rsid w:val="003258C9"/>
    <w:rsid w:val="003268DC"/>
    <w:rsid w:val="0034366A"/>
    <w:rsid w:val="0034422F"/>
    <w:rsid w:val="00347EBA"/>
    <w:rsid w:val="00354A7D"/>
    <w:rsid w:val="003624F1"/>
    <w:rsid w:val="00375906"/>
    <w:rsid w:val="00380811"/>
    <w:rsid w:val="00382046"/>
    <w:rsid w:val="0038334D"/>
    <w:rsid w:val="00390E3C"/>
    <w:rsid w:val="003925FF"/>
    <w:rsid w:val="00394817"/>
    <w:rsid w:val="00397687"/>
    <w:rsid w:val="003A03CC"/>
    <w:rsid w:val="003A1B3F"/>
    <w:rsid w:val="003B1491"/>
    <w:rsid w:val="003C200A"/>
    <w:rsid w:val="003C3923"/>
    <w:rsid w:val="003C5034"/>
    <w:rsid w:val="003D6AA9"/>
    <w:rsid w:val="003E21D5"/>
    <w:rsid w:val="0040423F"/>
    <w:rsid w:val="00404AE9"/>
    <w:rsid w:val="004134CD"/>
    <w:rsid w:val="00416B05"/>
    <w:rsid w:val="00416C29"/>
    <w:rsid w:val="00420FC1"/>
    <w:rsid w:val="004319FC"/>
    <w:rsid w:val="00436644"/>
    <w:rsid w:val="00436764"/>
    <w:rsid w:val="00441B13"/>
    <w:rsid w:val="00441B53"/>
    <w:rsid w:val="00441E30"/>
    <w:rsid w:val="00443F2E"/>
    <w:rsid w:val="00451A58"/>
    <w:rsid w:val="00452D81"/>
    <w:rsid w:val="00456EC2"/>
    <w:rsid w:val="00460240"/>
    <w:rsid w:val="00463348"/>
    <w:rsid w:val="004642DA"/>
    <w:rsid w:val="004661D5"/>
    <w:rsid w:val="0046740C"/>
    <w:rsid w:val="004676BF"/>
    <w:rsid w:val="004706F3"/>
    <w:rsid w:val="004746C2"/>
    <w:rsid w:val="00477104"/>
    <w:rsid w:val="00481ABF"/>
    <w:rsid w:val="0048543A"/>
    <w:rsid w:val="00486D78"/>
    <w:rsid w:val="00490BF4"/>
    <w:rsid w:val="00494ACE"/>
    <w:rsid w:val="0049648A"/>
    <w:rsid w:val="004977AA"/>
    <w:rsid w:val="004A1718"/>
    <w:rsid w:val="004B052B"/>
    <w:rsid w:val="004C0819"/>
    <w:rsid w:val="004C7A79"/>
    <w:rsid w:val="004D4E2C"/>
    <w:rsid w:val="004E0604"/>
    <w:rsid w:val="004E25E1"/>
    <w:rsid w:val="004E67E2"/>
    <w:rsid w:val="004E7180"/>
    <w:rsid w:val="004F43BB"/>
    <w:rsid w:val="004F441F"/>
    <w:rsid w:val="0050389E"/>
    <w:rsid w:val="0050757C"/>
    <w:rsid w:val="00510723"/>
    <w:rsid w:val="00515814"/>
    <w:rsid w:val="00516109"/>
    <w:rsid w:val="00524F5E"/>
    <w:rsid w:val="00525FAA"/>
    <w:rsid w:val="00526D3F"/>
    <w:rsid w:val="00535A1E"/>
    <w:rsid w:val="005508AA"/>
    <w:rsid w:val="00555442"/>
    <w:rsid w:val="00557FD6"/>
    <w:rsid w:val="00565F10"/>
    <w:rsid w:val="0056609B"/>
    <w:rsid w:val="00570C34"/>
    <w:rsid w:val="0057184D"/>
    <w:rsid w:val="00572F58"/>
    <w:rsid w:val="00575D5F"/>
    <w:rsid w:val="0058136F"/>
    <w:rsid w:val="005816EE"/>
    <w:rsid w:val="00583B5A"/>
    <w:rsid w:val="0059029E"/>
    <w:rsid w:val="005918AA"/>
    <w:rsid w:val="00593F61"/>
    <w:rsid w:val="00594B77"/>
    <w:rsid w:val="00596D5C"/>
    <w:rsid w:val="005A1D75"/>
    <w:rsid w:val="005A3162"/>
    <w:rsid w:val="005A4CBA"/>
    <w:rsid w:val="005A71AF"/>
    <w:rsid w:val="005A7C5F"/>
    <w:rsid w:val="005B7DA7"/>
    <w:rsid w:val="005C1510"/>
    <w:rsid w:val="005C4F26"/>
    <w:rsid w:val="005D397D"/>
    <w:rsid w:val="005D7F7A"/>
    <w:rsid w:val="005E7044"/>
    <w:rsid w:val="005F1112"/>
    <w:rsid w:val="00600AEB"/>
    <w:rsid w:val="00602725"/>
    <w:rsid w:val="00623BB0"/>
    <w:rsid w:val="00625E04"/>
    <w:rsid w:val="00644194"/>
    <w:rsid w:val="006559BD"/>
    <w:rsid w:val="00655E83"/>
    <w:rsid w:val="00661A02"/>
    <w:rsid w:val="00662301"/>
    <w:rsid w:val="00662EC3"/>
    <w:rsid w:val="00673961"/>
    <w:rsid w:val="006746D8"/>
    <w:rsid w:val="006762C2"/>
    <w:rsid w:val="00677F95"/>
    <w:rsid w:val="00685CED"/>
    <w:rsid w:val="00686E1D"/>
    <w:rsid w:val="006905B0"/>
    <w:rsid w:val="006908DA"/>
    <w:rsid w:val="00692D96"/>
    <w:rsid w:val="006970E8"/>
    <w:rsid w:val="0069770C"/>
    <w:rsid w:val="006A1EBD"/>
    <w:rsid w:val="006A4237"/>
    <w:rsid w:val="006B4E12"/>
    <w:rsid w:val="006B72D9"/>
    <w:rsid w:val="006C3F55"/>
    <w:rsid w:val="006C62BF"/>
    <w:rsid w:val="006D287B"/>
    <w:rsid w:val="006D4A90"/>
    <w:rsid w:val="006E0436"/>
    <w:rsid w:val="006E590D"/>
    <w:rsid w:val="006F2C18"/>
    <w:rsid w:val="006F32F2"/>
    <w:rsid w:val="006F6670"/>
    <w:rsid w:val="00702546"/>
    <w:rsid w:val="00705C9D"/>
    <w:rsid w:val="00706AC8"/>
    <w:rsid w:val="00706AEE"/>
    <w:rsid w:val="00712EF8"/>
    <w:rsid w:val="0071372E"/>
    <w:rsid w:val="00714782"/>
    <w:rsid w:val="00726A9C"/>
    <w:rsid w:val="00736F34"/>
    <w:rsid w:val="00741531"/>
    <w:rsid w:val="007471D2"/>
    <w:rsid w:val="007479F1"/>
    <w:rsid w:val="007501E2"/>
    <w:rsid w:val="00753224"/>
    <w:rsid w:val="00754DFC"/>
    <w:rsid w:val="00754E28"/>
    <w:rsid w:val="0075522E"/>
    <w:rsid w:val="007665D1"/>
    <w:rsid w:val="00767410"/>
    <w:rsid w:val="00774E90"/>
    <w:rsid w:val="00782E12"/>
    <w:rsid w:val="007A1816"/>
    <w:rsid w:val="007A3BF1"/>
    <w:rsid w:val="007B7E82"/>
    <w:rsid w:val="007D1C1A"/>
    <w:rsid w:val="007D36F1"/>
    <w:rsid w:val="007E32C2"/>
    <w:rsid w:val="007E65B2"/>
    <w:rsid w:val="007F30A4"/>
    <w:rsid w:val="007F39A6"/>
    <w:rsid w:val="007F3B25"/>
    <w:rsid w:val="007F73A2"/>
    <w:rsid w:val="00807338"/>
    <w:rsid w:val="0080797A"/>
    <w:rsid w:val="0081345C"/>
    <w:rsid w:val="0082486E"/>
    <w:rsid w:val="00825B0C"/>
    <w:rsid w:val="00834F91"/>
    <w:rsid w:val="008453C5"/>
    <w:rsid w:val="00845A89"/>
    <w:rsid w:val="00851BB1"/>
    <w:rsid w:val="00851F7E"/>
    <w:rsid w:val="00855F39"/>
    <w:rsid w:val="00857245"/>
    <w:rsid w:val="0086040B"/>
    <w:rsid w:val="00861AD8"/>
    <w:rsid w:val="00863046"/>
    <w:rsid w:val="00863283"/>
    <w:rsid w:val="00863730"/>
    <w:rsid w:val="00866CF9"/>
    <w:rsid w:val="00867174"/>
    <w:rsid w:val="00873341"/>
    <w:rsid w:val="008749F4"/>
    <w:rsid w:val="008753A6"/>
    <w:rsid w:val="00875840"/>
    <w:rsid w:val="00894100"/>
    <w:rsid w:val="00895EEB"/>
    <w:rsid w:val="008A2EAA"/>
    <w:rsid w:val="008B297D"/>
    <w:rsid w:val="008B40A6"/>
    <w:rsid w:val="008B686B"/>
    <w:rsid w:val="008C0386"/>
    <w:rsid w:val="008C1163"/>
    <w:rsid w:val="008C2899"/>
    <w:rsid w:val="008C3B6C"/>
    <w:rsid w:val="008C5A74"/>
    <w:rsid w:val="008D6893"/>
    <w:rsid w:val="008E32EF"/>
    <w:rsid w:val="008E5437"/>
    <w:rsid w:val="008E6DB1"/>
    <w:rsid w:val="008F203E"/>
    <w:rsid w:val="008F2CDF"/>
    <w:rsid w:val="00903558"/>
    <w:rsid w:val="009158D6"/>
    <w:rsid w:val="009220D9"/>
    <w:rsid w:val="00923545"/>
    <w:rsid w:val="009256AA"/>
    <w:rsid w:val="00927710"/>
    <w:rsid w:val="00931707"/>
    <w:rsid w:val="009319D2"/>
    <w:rsid w:val="009333AD"/>
    <w:rsid w:val="00936A64"/>
    <w:rsid w:val="00942B49"/>
    <w:rsid w:val="009443B1"/>
    <w:rsid w:val="00950170"/>
    <w:rsid w:val="009513AE"/>
    <w:rsid w:val="00970706"/>
    <w:rsid w:val="00972B9B"/>
    <w:rsid w:val="00984105"/>
    <w:rsid w:val="00991D39"/>
    <w:rsid w:val="009939F5"/>
    <w:rsid w:val="009946F3"/>
    <w:rsid w:val="00996554"/>
    <w:rsid w:val="009A1DA2"/>
    <w:rsid w:val="009A29C2"/>
    <w:rsid w:val="009B34D2"/>
    <w:rsid w:val="009C01D9"/>
    <w:rsid w:val="009C23A6"/>
    <w:rsid w:val="009C3F41"/>
    <w:rsid w:val="009D180C"/>
    <w:rsid w:val="009D5C24"/>
    <w:rsid w:val="009D66CA"/>
    <w:rsid w:val="009E0C04"/>
    <w:rsid w:val="009E12C4"/>
    <w:rsid w:val="009E30A3"/>
    <w:rsid w:val="009E7182"/>
    <w:rsid w:val="009F2F01"/>
    <w:rsid w:val="00A0264C"/>
    <w:rsid w:val="00A038DA"/>
    <w:rsid w:val="00A0643B"/>
    <w:rsid w:val="00A13FFB"/>
    <w:rsid w:val="00A26122"/>
    <w:rsid w:val="00A30394"/>
    <w:rsid w:val="00A319E6"/>
    <w:rsid w:val="00A35D9E"/>
    <w:rsid w:val="00A45C51"/>
    <w:rsid w:val="00A46A1B"/>
    <w:rsid w:val="00A500FF"/>
    <w:rsid w:val="00A537E5"/>
    <w:rsid w:val="00A54152"/>
    <w:rsid w:val="00A73E6E"/>
    <w:rsid w:val="00A73FE1"/>
    <w:rsid w:val="00A77903"/>
    <w:rsid w:val="00A82975"/>
    <w:rsid w:val="00A84492"/>
    <w:rsid w:val="00A844B8"/>
    <w:rsid w:val="00A878D6"/>
    <w:rsid w:val="00A87DA2"/>
    <w:rsid w:val="00A91E79"/>
    <w:rsid w:val="00A920D9"/>
    <w:rsid w:val="00AA2FEB"/>
    <w:rsid w:val="00AA5AD1"/>
    <w:rsid w:val="00AB182F"/>
    <w:rsid w:val="00AC18ED"/>
    <w:rsid w:val="00AC3C20"/>
    <w:rsid w:val="00AC6680"/>
    <w:rsid w:val="00AD5366"/>
    <w:rsid w:val="00AD7806"/>
    <w:rsid w:val="00AE0A01"/>
    <w:rsid w:val="00AF0170"/>
    <w:rsid w:val="00AF020F"/>
    <w:rsid w:val="00B001D8"/>
    <w:rsid w:val="00B0199D"/>
    <w:rsid w:val="00B0388F"/>
    <w:rsid w:val="00B05F96"/>
    <w:rsid w:val="00B120B5"/>
    <w:rsid w:val="00B22BAD"/>
    <w:rsid w:val="00B4205B"/>
    <w:rsid w:val="00B4452B"/>
    <w:rsid w:val="00B44B9C"/>
    <w:rsid w:val="00B47087"/>
    <w:rsid w:val="00B54EAB"/>
    <w:rsid w:val="00B612B3"/>
    <w:rsid w:val="00B67AE0"/>
    <w:rsid w:val="00B75BB8"/>
    <w:rsid w:val="00B96606"/>
    <w:rsid w:val="00B968AC"/>
    <w:rsid w:val="00BA7899"/>
    <w:rsid w:val="00BA7F51"/>
    <w:rsid w:val="00BB6D5D"/>
    <w:rsid w:val="00BC2178"/>
    <w:rsid w:val="00BC6172"/>
    <w:rsid w:val="00BD6905"/>
    <w:rsid w:val="00BE16F5"/>
    <w:rsid w:val="00BE6F4C"/>
    <w:rsid w:val="00BF1FF4"/>
    <w:rsid w:val="00BF4DAD"/>
    <w:rsid w:val="00BF747D"/>
    <w:rsid w:val="00C003CD"/>
    <w:rsid w:val="00C021CF"/>
    <w:rsid w:val="00C10AE1"/>
    <w:rsid w:val="00C11D81"/>
    <w:rsid w:val="00C12852"/>
    <w:rsid w:val="00C1450B"/>
    <w:rsid w:val="00C241B5"/>
    <w:rsid w:val="00C26DEE"/>
    <w:rsid w:val="00C27A97"/>
    <w:rsid w:val="00C34407"/>
    <w:rsid w:val="00C351BA"/>
    <w:rsid w:val="00C42082"/>
    <w:rsid w:val="00C45B55"/>
    <w:rsid w:val="00C56586"/>
    <w:rsid w:val="00C57AA5"/>
    <w:rsid w:val="00C61137"/>
    <w:rsid w:val="00C7692A"/>
    <w:rsid w:val="00C85322"/>
    <w:rsid w:val="00C877A0"/>
    <w:rsid w:val="00C9211D"/>
    <w:rsid w:val="00C95BC4"/>
    <w:rsid w:val="00C96279"/>
    <w:rsid w:val="00C975B1"/>
    <w:rsid w:val="00CA0ABC"/>
    <w:rsid w:val="00CA34CF"/>
    <w:rsid w:val="00CB3D07"/>
    <w:rsid w:val="00CC2F44"/>
    <w:rsid w:val="00CC6A06"/>
    <w:rsid w:val="00CD2824"/>
    <w:rsid w:val="00CD5F3E"/>
    <w:rsid w:val="00CE0E52"/>
    <w:rsid w:val="00CE277A"/>
    <w:rsid w:val="00CE2878"/>
    <w:rsid w:val="00CE4733"/>
    <w:rsid w:val="00CF112C"/>
    <w:rsid w:val="00CF5D73"/>
    <w:rsid w:val="00D003B2"/>
    <w:rsid w:val="00D02942"/>
    <w:rsid w:val="00D062E9"/>
    <w:rsid w:val="00D1439E"/>
    <w:rsid w:val="00D21622"/>
    <w:rsid w:val="00D34D0A"/>
    <w:rsid w:val="00D37F4A"/>
    <w:rsid w:val="00D50C55"/>
    <w:rsid w:val="00D563C7"/>
    <w:rsid w:val="00D56D95"/>
    <w:rsid w:val="00D6178B"/>
    <w:rsid w:val="00D61F61"/>
    <w:rsid w:val="00D64DB5"/>
    <w:rsid w:val="00D66E42"/>
    <w:rsid w:val="00D854D3"/>
    <w:rsid w:val="00DB0A0C"/>
    <w:rsid w:val="00DC235D"/>
    <w:rsid w:val="00DC37DF"/>
    <w:rsid w:val="00DD0456"/>
    <w:rsid w:val="00DD48BC"/>
    <w:rsid w:val="00DD7A82"/>
    <w:rsid w:val="00DE03E5"/>
    <w:rsid w:val="00DE3108"/>
    <w:rsid w:val="00DE39CD"/>
    <w:rsid w:val="00DE59E9"/>
    <w:rsid w:val="00DE6F72"/>
    <w:rsid w:val="00DE728F"/>
    <w:rsid w:val="00DE7610"/>
    <w:rsid w:val="00DE7F4C"/>
    <w:rsid w:val="00DF138A"/>
    <w:rsid w:val="00E01495"/>
    <w:rsid w:val="00E138FD"/>
    <w:rsid w:val="00E20BDF"/>
    <w:rsid w:val="00E251E1"/>
    <w:rsid w:val="00E31F9F"/>
    <w:rsid w:val="00E4035C"/>
    <w:rsid w:val="00E57C59"/>
    <w:rsid w:val="00E73394"/>
    <w:rsid w:val="00E77810"/>
    <w:rsid w:val="00E86E53"/>
    <w:rsid w:val="00E937F4"/>
    <w:rsid w:val="00E93D1B"/>
    <w:rsid w:val="00EB0DE1"/>
    <w:rsid w:val="00EB17A1"/>
    <w:rsid w:val="00EB4CE6"/>
    <w:rsid w:val="00EB6810"/>
    <w:rsid w:val="00EC0E8E"/>
    <w:rsid w:val="00EC6653"/>
    <w:rsid w:val="00ED0ED7"/>
    <w:rsid w:val="00EF0A14"/>
    <w:rsid w:val="00EF167E"/>
    <w:rsid w:val="00EF487B"/>
    <w:rsid w:val="00EF69CD"/>
    <w:rsid w:val="00F05DE9"/>
    <w:rsid w:val="00F11079"/>
    <w:rsid w:val="00F14407"/>
    <w:rsid w:val="00F16F2D"/>
    <w:rsid w:val="00F220B4"/>
    <w:rsid w:val="00F24652"/>
    <w:rsid w:val="00F30D42"/>
    <w:rsid w:val="00F31B93"/>
    <w:rsid w:val="00F4451C"/>
    <w:rsid w:val="00F47B31"/>
    <w:rsid w:val="00F51BB6"/>
    <w:rsid w:val="00F521D1"/>
    <w:rsid w:val="00F563CA"/>
    <w:rsid w:val="00F6334C"/>
    <w:rsid w:val="00F66586"/>
    <w:rsid w:val="00F769AA"/>
    <w:rsid w:val="00F84E39"/>
    <w:rsid w:val="00F865FE"/>
    <w:rsid w:val="00F8718A"/>
    <w:rsid w:val="00F97B40"/>
    <w:rsid w:val="00FA27D7"/>
    <w:rsid w:val="00FB4869"/>
    <w:rsid w:val="00FC56A7"/>
    <w:rsid w:val="00FD3D5F"/>
    <w:rsid w:val="00FD40D5"/>
    <w:rsid w:val="00FD6588"/>
    <w:rsid w:val="00FE0124"/>
    <w:rsid w:val="00FE1FE0"/>
    <w:rsid w:val="00FF0F73"/>
    <w:rsid w:val="00FF20CD"/>
    <w:rsid w:val="00FF48A9"/>
    <w:rsid w:val="00FF6F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A26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aliases w:val="00標準"/>
    <w:qFormat/>
    <w:rsid w:val="00B54EAB"/>
    <w:pPr>
      <w:widowControl w:val="0"/>
      <w:jc w:val="both"/>
    </w:pPr>
    <w:rPr>
      <w:rFonts w:eastAsia="游明朝"/>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Web">
    <w:name w:val="Normal (Web)"/>
    <w:basedOn w:val="a0"/>
    <w:uiPriority w:val="99"/>
    <w:semiHidden/>
    <w:unhideWhenUsed/>
    <w:rsid w:val="00BE6F4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Balloon Text"/>
    <w:basedOn w:val="a0"/>
    <w:link w:val="a5"/>
    <w:uiPriority w:val="99"/>
    <w:semiHidden/>
    <w:unhideWhenUsed/>
    <w:rsid w:val="00927710"/>
    <w:rPr>
      <w:rFonts w:asciiTheme="majorHAnsi" w:eastAsiaTheme="majorEastAsia" w:hAnsiTheme="majorHAnsi" w:cstheme="majorBidi"/>
      <w:sz w:val="18"/>
      <w:szCs w:val="18"/>
    </w:rPr>
  </w:style>
  <w:style w:type="character" w:customStyle="1" w:styleId="a5">
    <w:name w:val="吹き出し (文字)"/>
    <w:basedOn w:val="a1"/>
    <w:link w:val="a4"/>
    <w:uiPriority w:val="99"/>
    <w:semiHidden/>
    <w:rsid w:val="00927710"/>
    <w:rPr>
      <w:rFonts w:asciiTheme="majorHAnsi" w:eastAsiaTheme="majorEastAsia" w:hAnsiTheme="majorHAnsi" w:cstheme="majorBidi"/>
      <w:sz w:val="18"/>
      <w:szCs w:val="18"/>
    </w:rPr>
  </w:style>
  <w:style w:type="paragraph" w:styleId="a6">
    <w:name w:val="header"/>
    <w:basedOn w:val="a0"/>
    <w:link w:val="a7"/>
    <w:uiPriority w:val="99"/>
    <w:unhideWhenUsed/>
    <w:rsid w:val="004B052B"/>
    <w:pPr>
      <w:tabs>
        <w:tab w:val="center" w:pos="4252"/>
        <w:tab w:val="right" w:pos="8504"/>
      </w:tabs>
      <w:snapToGrid w:val="0"/>
    </w:pPr>
  </w:style>
  <w:style w:type="character" w:customStyle="1" w:styleId="a7">
    <w:name w:val="ヘッダー (文字)"/>
    <w:basedOn w:val="a1"/>
    <w:link w:val="a6"/>
    <w:uiPriority w:val="99"/>
    <w:rsid w:val="004B052B"/>
  </w:style>
  <w:style w:type="paragraph" w:styleId="a8">
    <w:name w:val="footer"/>
    <w:basedOn w:val="a0"/>
    <w:link w:val="a9"/>
    <w:uiPriority w:val="99"/>
    <w:unhideWhenUsed/>
    <w:rsid w:val="004B052B"/>
    <w:pPr>
      <w:tabs>
        <w:tab w:val="center" w:pos="4252"/>
        <w:tab w:val="right" w:pos="8504"/>
      </w:tabs>
      <w:snapToGrid w:val="0"/>
    </w:pPr>
  </w:style>
  <w:style w:type="character" w:customStyle="1" w:styleId="a9">
    <w:name w:val="フッター (文字)"/>
    <w:basedOn w:val="a1"/>
    <w:link w:val="a8"/>
    <w:uiPriority w:val="99"/>
    <w:rsid w:val="004B052B"/>
  </w:style>
  <w:style w:type="character" w:customStyle="1" w:styleId="aa">
    <w:name w:val="本文Ｇ"/>
    <w:basedOn w:val="a1"/>
    <w:uiPriority w:val="1"/>
    <w:qFormat/>
    <w:rsid w:val="00155201"/>
    <w:rPr>
      <w:rFonts w:asciiTheme="majorEastAsia" w:eastAsiaTheme="majorEastAsia" w:hAnsiTheme="majorEastAsia"/>
    </w:rPr>
  </w:style>
  <w:style w:type="character" w:customStyle="1" w:styleId="ab">
    <w:name w:val="囲み見出し"/>
    <w:basedOn w:val="a1"/>
    <w:uiPriority w:val="1"/>
    <w:qFormat/>
    <w:rsid w:val="00AC3C20"/>
    <w:rPr>
      <w:rFonts w:ascii="HGS創英角ｺﾞｼｯｸUB" w:eastAsia="HGS創英角ｺﾞｼｯｸUB" w:hAnsi="HGS創英角ｺﾞｼｯｸUB"/>
      <w:bCs/>
      <w:sz w:val="20"/>
      <w:szCs w:val="20"/>
      <w:bdr w:val="single" w:sz="4" w:space="0" w:color="auto"/>
    </w:rPr>
  </w:style>
  <w:style w:type="table" w:styleId="ac">
    <w:name w:val="Table Grid"/>
    <w:basedOn w:val="a2"/>
    <w:uiPriority w:val="59"/>
    <w:rsid w:val="00EF16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
    <w:name w:val="02ポイント本文"/>
    <w:basedOn w:val="a0"/>
    <w:qFormat/>
    <w:rsid w:val="0082486E"/>
    <w:pPr>
      <w:ind w:leftChars="200" w:left="630" w:hangingChars="100" w:hanging="210"/>
    </w:pPr>
  </w:style>
  <w:style w:type="paragraph" w:customStyle="1" w:styleId="01">
    <w:name w:val="01タイトル"/>
    <w:basedOn w:val="a0"/>
    <w:qFormat/>
    <w:rsid w:val="00E138FD"/>
    <w:pPr>
      <w:framePr w:vSpace="221" w:wrap="around" w:vAnchor="text" w:hAnchor="text" w:y="222"/>
      <w:suppressOverlap/>
    </w:pPr>
    <w:rPr>
      <w:rFonts w:asciiTheme="majorEastAsia" w:eastAsiaTheme="majorEastAsia" w:hAnsiTheme="majorEastAsia"/>
      <w:b/>
      <w:bCs/>
      <w:sz w:val="20"/>
      <w:szCs w:val="20"/>
    </w:rPr>
  </w:style>
  <w:style w:type="paragraph" w:customStyle="1" w:styleId="03">
    <w:name w:val="03ポイントまとめ"/>
    <w:basedOn w:val="02"/>
    <w:qFormat/>
    <w:rsid w:val="00EF487B"/>
    <w:pPr>
      <w:ind w:leftChars="0" w:left="210"/>
    </w:pPr>
  </w:style>
  <w:style w:type="table" w:customStyle="1" w:styleId="1">
    <w:name w:val="表 (格子)1"/>
    <w:basedOn w:val="a2"/>
    <w:next w:val="ac"/>
    <w:uiPriority w:val="39"/>
    <w:rsid w:val="001F3EAD"/>
    <w:pPr>
      <w:jc w:val="both"/>
    </w:pPr>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2"/>
    <w:next w:val="ac"/>
    <w:uiPriority w:val="39"/>
    <w:rsid w:val="001F3EAD"/>
    <w:pPr>
      <w:jc w:val="both"/>
    </w:pPr>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小見出し"/>
    <w:basedOn w:val="a0"/>
    <w:qFormat/>
    <w:rsid w:val="00972B9B"/>
    <w:pPr>
      <w:jc w:val="left"/>
    </w:pPr>
    <w:rPr>
      <w:rFonts w:ascii="游ゴシック" w:eastAsia="游ゴシック"/>
      <w:b/>
      <w:bCs/>
      <w:szCs w:val="22"/>
    </w:rPr>
  </w:style>
  <w:style w:type="paragraph" w:styleId="a">
    <w:name w:val="List Paragraph"/>
    <w:basedOn w:val="a0"/>
    <w:uiPriority w:val="34"/>
    <w:qFormat/>
    <w:rsid w:val="0082486E"/>
    <w:pPr>
      <w:numPr>
        <w:numId w:val="27"/>
      </w:numPr>
    </w:pPr>
  </w:style>
  <w:style w:type="paragraph" w:customStyle="1" w:styleId="ae">
    <w:name w:val="小見出し小"/>
    <w:basedOn w:val="a0"/>
    <w:qFormat/>
    <w:rsid w:val="000B72FE"/>
    <w:pPr>
      <w:spacing w:line="240" w:lineRule="atLeast"/>
    </w:pPr>
    <w:rPr>
      <w:rFonts w:eastAsia="游ゴシック"/>
      <w:szCs w:val="22"/>
    </w:rPr>
  </w:style>
  <w:style w:type="paragraph" w:customStyle="1" w:styleId="af">
    <w:name w:val="ヘッドライン　部章節　ページ"/>
    <w:basedOn w:val="a0"/>
    <w:qFormat/>
    <w:rsid w:val="00F6334C"/>
    <w:pPr>
      <w:jc w:val="left"/>
    </w:pPr>
    <w:rPr>
      <w:rFonts w:eastAsia="游ゴシック"/>
      <w:sz w:val="18"/>
    </w:rPr>
  </w:style>
  <w:style w:type="character" w:customStyle="1" w:styleId="af0">
    <w:name w:val="タイトル"/>
    <w:basedOn w:val="a1"/>
    <w:uiPriority w:val="1"/>
    <w:qFormat/>
    <w:rsid w:val="007A3BF1"/>
    <w:rPr>
      <w:rFonts w:eastAsia="游ゴシック"/>
      <w:b/>
      <w:sz w:val="28"/>
      <w:szCs w:val="32"/>
    </w:rPr>
  </w:style>
  <w:style w:type="table" w:customStyle="1" w:styleId="4">
    <w:name w:val="表 (格子)4"/>
    <w:basedOn w:val="a2"/>
    <w:next w:val="ac"/>
    <w:uiPriority w:val="59"/>
    <w:rsid w:val="000248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2"/>
    <w:next w:val="ac"/>
    <w:uiPriority w:val="59"/>
    <w:rsid w:val="000248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　本文"/>
    <w:basedOn w:val="a0"/>
    <w:qFormat/>
    <w:rsid w:val="00F11079"/>
    <w:pPr>
      <w:topLinePunct/>
      <w:ind w:left="1020" w:hanging="340"/>
    </w:pPr>
    <w:rPr>
      <w:noProof/>
    </w:rPr>
  </w:style>
  <w:style w:type="character" w:styleId="af2">
    <w:name w:val="Strong"/>
    <w:basedOn w:val="a1"/>
    <w:uiPriority w:val="22"/>
    <w:qFormat/>
    <w:rsid w:val="00972B9B"/>
    <w:rPr>
      <w:rFonts w:ascii="游ゴシック" w:eastAsia="游ゴシック"/>
      <w:b w:val="0"/>
      <w:bCs/>
      <w:i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090382">
      <w:bodyDiv w:val="1"/>
      <w:marLeft w:val="0"/>
      <w:marRight w:val="0"/>
      <w:marTop w:val="0"/>
      <w:marBottom w:val="0"/>
      <w:divBdr>
        <w:top w:val="none" w:sz="0" w:space="0" w:color="auto"/>
        <w:left w:val="none" w:sz="0" w:space="0" w:color="auto"/>
        <w:bottom w:val="none" w:sz="0" w:space="0" w:color="auto"/>
        <w:right w:val="none" w:sz="0" w:space="0" w:color="auto"/>
      </w:divBdr>
    </w:div>
    <w:div w:id="64186446">
      <w:bodyDiv w:val="1"/>
      <w:marLeft w:val="0"/>
      <w:marRight w:val="0"/>
      <w:marTop w:val="0"/>
      <w:marBottom w:val="0"/>
      <w:divBdr>
        <w:top w:val="none" w:sz="0" w:space="0" w:color="auto"/>
        <w:left w:val="none" w:sz="0" w:space="0" w:color="auto"/>
        <w:bottom w:val="none" w:sz="0" w:space="0" w:color="auto"/>
        <w:right w:val="none" w:sz="0" w:space="0" w:color="auto"/>
      </w:divBdr>
    </w:div>
    <w:div w:id="202376265">
      <w:bodyDiv w:val="1"/>
      <w:marLeft w:val="0"/>
      <w:marRight w:val="0"/>
      <w:marTop w:val="0"/>
      <w:marBottom w:val="0"/>
      <w:divBdr>
        <w:top w:val="none" w:sz="0" w:space="0" w:color="auto"/>
        <w:left w:val="none" w:sz="0" w:space="0" w:color="auto"/>
        <w:bottom w:val="none" w:sz="0" w:space="0" w:color="auto"/>
        <w:right w:val="none" w:sz="0" w:space="0" w:color="auto"/>
      </w:divBdr>
    </w:div>
    <w:div w:id="260065396">
      <w:bodyDiv w:val="1"/>
      <w:marLeft w:val="0"/>
      <w:marRight w:val="0"/>
      <w:marTop w:val="0"/>
      <w:marBottom w:val="0"/>
      <w:divBdr>
        <w:top w:val="none" w:sz="0" w:space="0" w:color="auto"/>
        <w:left w:val="none" w:sz="0" w:space="0" w:color="auto"/>
        <w:bottom w:val="none" w:sz="0" w:space="0" w:color="auto"/>
        <w:right w:val="none" w:sz="0" w:space="0" w:color="auto"/>
      </w:divBdr>
    </w:div>
    <w:div w:id="291834734">
      <w:bodyDiv w:val="1"/>
      <w:marLeft w:val="0"/>
      <w:marRight w:val="0"/>
      <w:marTop w:val="0"/>
      <w:marBottom w:val="0"/>
      <w:divBdr>
        <w:top w:val="none" w:sz="0" w:space="0" w:color="auto"/>
        <w:left w:val="none" w:sz="0" w:space="0" w:color="auto"/>
        <w:bottom w:val="none" w:sz="0" w:space="0" w:color="auto"/>
        <w:right w:val="none" w:sz="0" w:space="0" w:color="auto"/>
      </w:divBdr>
    </w:div>
    <w:div w:id="366219851">
      <w:bodyDiv w:val="1"/>
      <w:marLeft w:val="0"/>
      <w:marRight w:val="0"/>
      <w:marTop w:val="0"/>
      <w:marBottom w:val="0"/>
      <w:divBdr>
        <w:top w:val="none" w:sz="0" w:space="0" w:color="auto"/>
        <w:left w:val="none" w:sz="0" w:space="0" w:color="auto"/>
        <w:bottom w:val="none" w:sz="0" w:space="0" w:color="auto"/>
        <w:right w:val="none" w:sz="0" w:space="0" w:color="auto"/>
      </w:divBdr>
    </w:div>
    <w:div w:id="464742838">
      <w:bodyDiv w:val="1"/>
      <w:marLeft w:val="0"/>
      <w:marRight w:val="0"/>
      <w:marTop w:val="0"/>
      <w:marBottom w:val="0"/>
      <w:divBdr>
        <w:top w:val="none" w:sz="0" w:space="0" w:color="auto"/>
        <w:left w:val="none" w:sz="0" w:space="0" w:color="auto"/>
        <w:bottom w:val="none" w:sz="0" w:space="0" w:color="auto"/>
        <w:right w:val="none" w:sz="0" w:space="0" w:color="auto"/>
      </w:divBdr>
    </w:div>
    <w:div w:id="575407714">
      <w:bodyDiv w:val="1"/>
      <w:marLeft w:val="0"/>
      <w:marRight w:val="0"/>
      <w:marTop w:val="0"/>
      <w:marBottom w:val="0"/>
      <w:divBdr>
        <w:top w:val="none" w:sz="0" w:space="0" w:color="auto"/>
        <w:left w:val="none" w:sz="0" w:space="0" w:color="auto"/>
        <w:bottom w:val="none" w:sz="0" w:space="0" w:color="auto"/>
        <w:right w:val="none" w:sz="0" w:space="0" w:color="auto"/>
      </w:divBdr>
    </w:div>
    <w:div w:id="577399897">
      <w:bodyDiv w:val="1"/>
      <w:marLeft w:val="0"/>
      <w:marRight w:val="0"/>
      <w:marTop w:val="0"/>
      <w:marBottom w:val="0"/>
      <w:divBdr>
        <w:top w:val="none" w:sz="0" w:space="0" w:color="auto"/>
        <w:left w:val="none" w:sz="0" w:space="0" w:color="auto"/>
        <w:bottom w:val="none" w:sz="0" w:space="0" w:color="auto"/>
        <w:right w:val="none" w:sz="0" w:space="0" w:color="auto"/>
      </w:divBdr>
    </w:div>
    <w:div w:id="662588746">
      <w:bodyDiv w:val="1"/>
      <w:marLeft w:val="0"/>
      <w:marRight w:val="0"/>
      <w:marTop w:val="0"/>
      <w:marBottom w:val="0"/>
      <w:divBdr>
        <w:top w:val="none" w:sz="0" w:space="0" w:color="auto"/>
        <w:left w:val="none" w:sz="0" w:space="0" w:color="auto"/>
        <w:bottom w:val="none" w:sz="0" w:space="0" w:color="auto"/>
        <w:right w:val="none" w:sz="0" w:space="0" w:color="auto"/>
      </w:divBdr>
    </w:div>
    <w:div w:id="707146364">
      <w:bodyDiv w:val="1"/>
      <w:marLeft w:val="0"/>
      <w:marRight w:val="0"/>
      <w:marTop w:val="0"/>
      <w:marBottom w:val="0"/>
      <w:divBdr>
        <w:top w:val="none" w:sz="0" w:space="0" w:color="auto"/>
        <w:left w:val="none" w:sz="0" w:space="0" w:color="auto"/>
        <w:bottom w:val="none" w:sz="0" w:space="0" w:color="auto"/>
        <w:right w:val="none" w:sz="0" w:space="0" w:color="auto"/>
      </w:divBdr>
    </w:div>
    <w:div w:id="770978952">
      <w:bodyDiv w:val="1"/>
      <w:marLeft w:val="0"/>
      <w:marRight w:val="0"/>
      <w:marTop w:val="0"/>
      <w:marBottom w:val="0"/>
      <w:divBdr>
        <w:top w:val="none" w:sz="0" w:space="0" w:color="auto"/>
        <w:left w:val="none" w:sz="0" w:space="0" w:color="auto"/>
        <w:bottom w:val="none" w:sz="0" w:space="0" w:color="auto"/>
        <w:right w:val="none" w:sz="0" w:space="0" w:color="auto"/>
      </w:divBdr>
    </w:div>
    <w:div w:id="813520127">
      <w:bodyDiv w:val="1"/>
      <w:marLeft w:val="0"/>
      <w:marRight w:val="0"/>
      <w:marTop w:val="0"/>
      <w:marBottom w:val="0"/>
      <w:divBdr>
        <w:top w:val="none" w:sz="0" w:space="0" w:color="auto"/>
        <w:left w:val="none" w:sz="0" w:space="0" w:color="auto"/>
        <w:bottom w:val="none" w:sz="0" w:space="0" w:color="auto"/>
        <w:right w:val="none" w:sz="0" w:space="0" w:color="auto"/>
      </w:divBdr>
    </w:div>
    <w:div w:id="848565046">
      <w:bodyDiv w:val="1"/>
      <w:marLeft w:val="0"/>
      <w:marRight w:val="0"/>
      <w:marTop w:val="0"/>
      <w:marBottom w:val="0"/>
      <w:divBdr>
        <w:top w:val="none" w:sz="0" w:space="0" w:color="auto"/>
        <w:left w:val="none" w:sz="0" w:space="0" w:color="auto"/>
        <w:bottom w:val="none" w:sz="0" w:space="0" w:color="auto"/>
        <w:right w:val="none" w:sz="0" w:space="0" w:color="auto"/>
      </w:divBdr>
    </w:div>
    <w:div w:id="969285849">
      <w:bodyDiv w:val="1"/>
      <w:marLeft w:val="0"/>
      <w:marRight w:val="0"/>
      <w:marTop w:val="0"/>
      <w:marBottom w:val="0"/>
      <w:divBdr>
        <w:top w:val="none" w:sz="0" w:space="0" w:color="auto"/>
        <w:left w:val="none" w:sz="0" w:space="0" w:color="auto"/>
        <w:bottom w:val="none" w:sz="0" w:space="0" w:color="auto"/>
        <w:right w:val="none" w:sz="0" w:space="0" w:color="auto"/>
      </w:divBdr>
    </w:div>
    <w:div w:id="978455454">
      <w:bodyDiv w:val="1"/>
      <w:marLeft w:val="0"/>
      <w:marRight w:val="0"/>
      <w:marTop w:val="0"/>
      <w:marBottom w:val="0"/>
      <w:divBdr>
        <w:top w:val="none" w:sz="0" w:space="0" w:color="auto"/>
        <w:left w:val="none" w:sz="0" w:space="0" w:color="auto"/>
        <w:bottom w:val="none" w:sz="0" w:space="0" w:color="auto"/>
        <w:right w:val="none" w:sz="0" w:space="0" w:color="auto"/>
      </w:divBdr>
    </w:div>
    <w:div w:id="1006371425">
      <w:bodyDiv w:val="1"/>
      <w:marLeft w:val="0"/>
      <w:marRight w:val="0"/>
      <w:marTop w:val="0"/>
      <w:marBottom w:val="0"/>
      <w:divBdr>
        <w:top w:val="none" w:sz="0" w:space="0" w:color="auto"/>
        <w:left w:val="none" w:sz="0" w:space="0" w:color="auto"/>
        <w:bottom w:val="none" w:sz="0" w:space="0" w:color="auto"/>
        <w:right w:val="none" w:sz="0" w:space="0" w:color="auto"/>
      </w:divBdr>
    </w:div>
    <w:div w:id="1016883489">
      <w:bodyDiv w:val="1"/>
      <w:marLeft w:val="0"/>
      <w:marRight w:val="0"/>
      <w:marTop w:val="0"/>
      <w:marBottom w:val="0"/>
      <w:divBdr>
        <w:top w:val="none" w:sz="0" w:space="0" w:color="auto"/>
        <w:left w:val="none" w:sz="0" w:space="0" w:color="auto"/>
        <w:bottom w:val="none" w:sz="0" w:space="0" w:color="auto"/>
        <w:right w:val="none" w:sz="0" w:space="0" w:color="auto"/>
      </w:divBdr>
    </w:div>
    <w:div w:id="1036584875">
      <w:bodyDiv w:val="1"/>
      <w:marLeft w:val="0"/>
      <w:marRight w:val="0"/>
      <w:marTop w:val="0"/>
      <w:marBottom w:val="0"/>
      <w:divBdr>
        <w:top w:val="none" w:sz="0" w:space="0" w:color="auto"/>
        <w:left w:val="none" w:sz="0" w:space="0" w:color="auto"/>
        <w:bottom w:val="none" w:sz="0" w:space="0" w:color="auto"/>
        <w:right w:val="none" w:sz="0" w:space="0" w:color="auto"/>
      </w:divBdr>
    </w:div>
    <w:div w:id="1055852061">
      <w:bodyDiv w:val="1"/>
      <w:marLeft w:val="0"/>
      <w:marRight w:val="0"/>
      <w:marTop w:val="0"/>
      <w:marBottom w:val="0"/>
      <w:divBdr>
        <w:top w:val="none" w:sz="0" w:space="0" w:color="auto"/>
        <w:left w:val="none" w:sz="0" w:space="0" w:color="auto"/>
        <w:bottom w:val="none" w:sz="0" w:space="0" w:color="auto"/>
        <w:right w:val="none" w:sz="0" w:space="0" w:color="auto"/>
      </w:divBdr>
    </w:div>
    <w:div w:id="1139609566">
      <w:bodyDiv w:val="1"/>
      <w:marLeft w:val="0"/>
      <w:marRight w:val="0"/>
      <w:marTop w:val="0"/>
      <w:marBottom w:val="0"/>
      <w:divBdr>
        <w:top w:val="none" w:sz="0" w:space="0" w:color="auto"/>
        <w:left w:val="none" w:sz="0" w:space="0" w:color="auto"/>
        <w:bottom w:val="none" w:sz="0" w:space="0" w:color="auto"/>
        <w:right w:val="none" w:sz="0" w:space="0" w:color="auto"/>
      </w:divBdr>
    </w:div>
    <w:div w:id="1148205483">
      <w:bodyDiv w:val="1"/>
      <w:marLeft w:val="0"/>
      <w:marRight w:val="0"/>
      <w:marTop w:val="0"/>
      <w:marBottom w:val="0"/>
      <w:divBdr>
        <w:top w:val="none" w:sz="0" w:space="0" w:color="auto"/>
        <w:left w:val="none" w:sz="0" w:space="0" w:color="auto"/>
        <w:bottom w:val="none" w:sz="0" w:space="0" w:color="auto"/>
        <w:right w:val="none" w:sz="0" w:space="0" w:color="auto"/>
      </w:divBdr>
    </w:div>
    <w:div w:id="1171407398">
      <w:bodyDiv w:val="1"/>
      <w:marLeft w:val="0"/>
      <w:marRight w:val="0"/>
      <w:marTop w:val="0"/>
      <w:marBottom w:val="0"/>
      <w:divBdr>
        <w:top w:val="none" w:sz="0" w:space="0" w:color="auto"/>
        <w:left w:val="none" w:sz="0" w:space="0" w:color="auto"/>
        <w:bottom w:val="none" w:sz="0" w:space="0" w:color="auto"/>
        <w:right w:val="none" w:sz="0" w:space="0" w:color="auto"/>
      </w:divBdr>
    </w:div>
    <w:div w:id="1208764316">
      <w:bodyDiv w:val="1"/>
      <w:marLeft w:val="0"/>
      <w:marRight w:val="0"/>
      <w:marTop w:val="0"/>
      <w:marBottom w:val="0"/>
      <w:divBdr>
        <w:top w:val="none" w:sz="0" w:space="0" w:color="auto"/>
        <w:left w:val="none" w:sz="0" w:space="0" w:color="auto"/>
        <w:bottom w:val="none" w:sz="0" w:space="0" w:color="auto"/>
        <w:right w:val="none" w:sz="0" w:space="0" w:color="auto"/>
      </w:divBdr>
    </w:div>
    <w:div w:id="1276205651">
      <w:bodyDiv w:val="1"/>
      <w:marLeft w:val="0"/>
      <w:marRight w:val="0"/>
      <w:marTop w:val="0"/>
      <w:marBottom w:val="0"/>
      <w:divBdr>
        <w:top w:val="none" w:sz="0" w:space="0" w:color="auto"/>
        <w:left w:val="none" w:sz="0" w:space="0" w:color="auto"/>
        <w:bottom w:val="none" w:sz="0" w:space="0" w:color="auto"/>
        <w:right w:val="none" w:sz="0" w:space="0" w:color="auto"/>
      </w:divBdr>
    </w:div>
    <w:div w:id="1286472074">
      <w:bodyDiv w:val="1"/>
      <w:marLeft w:val="0"/>
      <w:marRight w:val="0"/>
      <w:marTop w:val="0"/>
      <w:marBottom w:val="0"/>
      <w:divBdr>
        <w:top w:val="none" w:sz="0" w:space="0" w:color="auto"/>
        <w:left w:val="none" w:sz="0" w:space="0" w:color="auto"/>
        <w:bottom w:val="none" w:sz="0" w:space="0" w:color="auto"/>
        <w:right w:val="none" w:sz="0" w:space="0" w:color="auto"/>
      </w:divBdr>
    </w:div>
    <w:div w:id="1450513869">
      <w:bodyDiv w:val="1"/>
      <w:marLeft w:val="0"/>
      <w:marRight w:val="0"/>
      <w:marTop w:val="0"/>
      <w:marBottom w:val="0"/>
      <w:divBdr>
        <w:top w:val="none" w:sz="0" w:space="0" w:color="auto"/>
        <w:left w:val="none" w:sz="0" w:space="0" w:color="auto"/>
        <w:bottom w:val="none" w:sz="0" w:space="0" w:color="auto"/>
        <w:right w:val="none" w:sz="0" w:space="0" w:color="auto"/>
      </w:divBdr>
    </w:div>
    <w:div w:id="1481655299">
      <w:bodyDiv w:val="1"/>
      <w:marLeft w:val="0"/>
      <w:marRight w:val="0"/>
      <w:marTop w:val="0"/>
      <w:marBottom w:val="0"/>
      <w:divBdr>
        <w:top w:val="none" w:sz="0" w:space="0" w:color="auto"/>
        <w:left w:val="none" w:sz="0" w:space="0" w:color="auto"/>
        <w:bottom w:val="none" w:sz="0" w:space="0" w:color="auto"/>
        <w:right w:val="none" w:sz="0" w:space="0" w:color="auto"/>
      </w:divBdr>
    </w:div>
    <w:div w:id="1488941713">
      <w:bodyDiv w:val="1"/>
      <w:marLeft w:val="0"/>
      <w:marRight w:val="0"/>
      <w:marTop w:val="0"/>
      <w:marBottom w:val="0"/>
      <w:divBdr>
        <w:top w:val="none" w:sz="0" w:space="0" w:color="auto"/>
        <w:left w:val="none" w:sz="0" w:space="0" w:color="auto"/>
        <w:bottom w:val="none" w:sz="0" w:space="0" w:color="auto"/>
        <w:right w:val="none" w:sz="0" w:space="0" w:color="auto"/>
      </w:divBdr>
    </w:div>
    <w:div w:id="1504661011">
      <w:bodyDiv w:val="1"/>
      <w:marLeft w:val="0"/>
      <w:marRight w:val="0"/>
      <w:marTop w:val="0"/>
      <w:marBottom w:val="0"/>
      <w:divBdr>
        <w:top w:val="none" w:sz="0" w:space="0" w:color="auto"/>
        <w:left w:val="none" w:sz="0" w:space="0" w:color="auto"/>
        <w:bottom w:val="none" w:sz="0" w:space="0" w:color="auto"/>
        <w:right w:val="none" w:sz="0" w:space="0" w:color="auto"/>
      </w:divBdr>
    </w:div>
    <w:div w:id="1522015619">
      <w:bodyDiv w:val="1"/>
      <w:marLeft w:val="0"/>
      <w:marRight w:val="0"/>
      <w:marTop w:val="0"/>
      <w:marBottom w:val="0"/>
      <w:divBdr>
        <w:top w:val="none" w:sz="0" w:space="0" w:color="auto"/>
        <w:left w:val="none" w:sz="0" w:space="0" w:color="auto"/>
        <w:bottom w:val="none" w:sz="0" w:space="0" w:color="auto"/>
        <w:right w:val="none" w:sz="0" w:space="0" w:color="auto"/>
      </w:divBdr>
    </w:div>
    <w:div w:id="1606425463">
      <w:bodyDiv w:val="1"/>
      <w:marLeft w:val="0"/>
      <w:marRight w:val="0"/>
      <w:marTop w:val="0"/>
      <w:marBottom w:val="0"/>
      <w:divBdr>
        <w:top w:val="none" w:sz="0" w:space="0" w:color="auto"/>
        <w:left w:val="none" w:sz="0" w:space="0" w:color="auto"/>
        <w:bottom w:val="none" w:sz="0" w:space="0" w:color="auto"/>
        <w:right w:val="none" w:sz="0" w:space="0" w:color="auto"/>
      </w:divBdr>
    </w:div>
    <w:div w:id="1618566199">
      <w:bodyDiv w:val="1"/>
      <w:marLeft w:val="0"/>
      <w:marRight w:val="0"/>
      <w:marTop w:val="0"/>
      <w:marBottom w:val="0"/>
      <w:divBdr>
        <w:top w:val="none" w:sz="0" w:space="0" w:color="auto"/>
        <w:left w:val="none" w:sz="0" w:space="0" w:color="auto"/>
        <w:bottom w:val="none" w:sz="0" w:space="0" w:color="auto"/>
        <w:right w:val="none" w:sz="0" w:space="0" w:color="auto"/>
      </w:divBdr>
    </w:div>
    <w:div w:id="1619987263">
      <w:bodyDiv w:val="1"/>
      <w:marLeft w:val="0"/>
      <w:marRight w:val="0"/>
      <w:marTop w:val="0"/>
      <w:marBottom w:val="0"/>
      <w:divBdr>
        <w:top w:val="none" w:sz="0" w:space="0" w:color="auto"/>
        <w:left w:val="none" w:sz="0" w:space="0" w:color="auto"/>
        <w:bottom w:val="none" w:sz="0" w:space="0" w:color="auto"/>
        <w:right w:val="none" w:sz="0" w:space="0" w:color="auto"/>
      </w:divBdr>
    </w:div>
    <w:div w:id="1665933011">
      <w:bodyDiv w:val="1"/>
      <w:marLeft w:val="0"/>
      <w:marRight w:val="0"/>
      <w:marTop w:val="0"/>
      <w:marBottom w:val="0"/>
      <w:divBdr>
        <w:top w:val="none" w:sz="0" w:space="0" w:color="auto"/>
        <w:left w:val="none" w:sz="0" w:space="0" w:color="auto"/>
        <w:bottom w:val="none" w:sz="0" w:space="0" w:color="auto"/>
        <w:right w:val="none" w:sz="0" w:space="0" w:color="auto"/>
      </w:divBdr>
    </w:div>
    <w:div w:id="1670134935">
      <w:bodyDiv w:val="1"/>
      <w:marLeft w:val="0"/>
      <w:marRight w:val="0"/>
      <w:marTop w:val="0"/>
      <w:marBottom w:val="0"/>
      <w:divBdr>
        <w:top w:val="none" w:sz="0" w:space="0" w:color="auto"/>
        <w:left w:val="none" w:sz="0" w:space="0" w:color="auto"/>
        <w:bottom w:val="none" w:sz="0" w:space="0" w:color="auto"/>
        <w:right w:val="none" w:sz="0" w:space="0" w:color="auto"/>
      </w:divBdr>
    </w:div>
    <w:div w:id="1736119825">
      <w:bodyDiv w:val="1"/>
      <w:marLeft w:val="0"/>
      <w:marRight w:val="0"/>
      <w:marTop w:val="0"/>
      <w:marBottom w:val="0"/>
      <w:divBdr>
        <w:top w:val="none" w:sz="0" w:space="0" w:color="auto"/>
        <w:left w:val="none" w:sz="0" w:space="0" w:color="auto"/>
        <w:bottom w:val="none" w:sz="0" w:space="0" w:color="auto"/>
        <w:right w:val="none" w:sz="0" w:space="0" w:color="auto"/>
      </w:divBdr>
    </w:div>
    <w:div w:id="1772238612">
      <w:bodyDiv w:val="1"/>
      <w:marLeft w:val="0"/>
      <w:marRight w:val="0"/>
      <w:marTop w:val="0"/>
      <w:marBottom w:val="0"/>
      <w:divBdr>
        <w:top w:val="none" w:sz="0" w:space="0" w:color="auto"/>
        <w:left w:val="none" w:sz="0" w:space="0" w:color="auto"/>
        <w:bottom w:val="none" w:sz="0" w:space="0" w:color="auto"/>
        <w:right w:val="none" w:sz="0" w:space="0" w:color="auto"/>
      </w:divBdr>
    </w:div>
    <w:div w:id="1781562948">
      <w:bodyDiv w:val="1"/>
      <w:marLeft w:val="0"/>
      <w:marRight w:val="0"/>
      <w:marTop w:val="0"/>
      <w:marBottom w:val="0"/>
      <w:divBdr>
        <w:top w:val="none" w:sz="0" w:space="0" w:color="auto"/>
        <w:left w:val="none" w:sz="0" w:space="0" w:color="auto"/>
        <w:bottom w:val="none" w:sz="0" w:space="0" w:color="auto"/>
        <w:right w:val="none" w:sz="0" w:space="0" w:color="auto"/>
      </w:divBdr>
    </w:div>
    <w:div w:id="1859585597">
      <w:bodyDiv w:val="1"/>
      <w:marLeft w:val="0"/>
      <w:marRight w:val="0"/>
      <w:marTop w:val="0"/>
      <w:marBottom w:val="0"/>
      <w:divBdr>
        <w:top w:val="none" w:sz="0" w:space="0" w:color="auto"/>
        <w:left w:val="none" w:sz="0" w:space="0" w:color="auto"/>
        <w:bottom w:val="none" w:sz="0" w:space="0" w:color="auto"/>
        <w:right w:val="none" w:sz="0" w:space="0" w:color="auto"/>
      </w:divBdr>
    </w:div>
    <w:div w:id="1902255005">
      <w:bodyDiv w:val="1"/>
      <w:marLeft w:val="0"/>
      <w:marRight w:val="0"/>
      <w:marTop w:val="0"/>
      <w:marBottom w:val="0"/>
      <w:divBdr>
        <w:top w:val="none" w:sz="0" w:space="0" w:color="auto"/>
        <w:left w:val="none" w:sz="0" w:space="0" w:color="auto"/>
        <w:bottom w:val="none" w:sz="0" w:space="0" w:color="auto"/>
        <w:right w:val="none" w:sz="0" w:space="0" w:color="auto"/>
      </w:divBdr>
    </w:div>
    <w:div w:id="1906185628">
      <w:bodyDiv w:val="1"/>
      <w:marLeft w:val="0"/>
      <w:marRight w:val="0"/>
      <w:marTop w:val="0"/>
      <w:marBottom w:val="0"/>
      <w:divBdr>
        <w:top w:val="none" w:sz="0" w:space="0" w:color="auto"/>
        <w:left w:val="none" w:sz="0" w:space="0" w:color="auto"/>
        <w:bottom w:val="none" w:sz="0" w:space="0" w:color="auto"/>
        <w:right w:val="none" w:sz="0" w:space="0" w:color="auto"/>
      </w:divBdr>
    </w:div>
    <w:div w:id="1955286085">
      <w:bodyDiv w:val="1"/>
      <w:marLeft w:val="0"/>
      <w:marRight w:val="0"/>
      <w:marTop w:val="0"/>
      <w:marBottom w:val="0"/>
      <w:divBdr>
        <w:top w:val="none" w:sz="0" w:space="0" w:color="auto"/>
        <w:left w:val="none" w:sz="0" w:space="0" w:color="auto"/>
        <w:bottom w:val="none" w:sz="0" w:space="0" w:color="auto"/>
        <w:right w:val="none" w:sz="0" w:space="0" w:color="auto"/>
      </w:divBdr>
    </w:div>
    <w:div w:id="1958681944">
      <w:bodyDiv w:val="1"/>
      <w:marLeft w:val="0"/>
      <w:marRight w:val="0"/>
      <w:marTop w:val="0"/>
      <w:marBottom w:val="0"/>
      <w:divBdr>
        <w:top w:val="none" w:sz="0" w:space="0" w:color="auto"/>
        <w:left w:val="none" w:sz="0" w:space="0" w:color="auto"/>
        <w:bottom w:val="none" w:sz="0" w:space="0" w:color="auto"/>
        <w:right w:val="none" w:sz="0" w:space="0" w:color="auto"/>
      </w:divBdr>
    </w:div>
    <w:div w:id="2074114864">
      <w:bodyDiv w:val="1"/>
      <w:marLeft w:val="0"/>
      <w:marRight w:val="0"/>
      <w:marTop w:val="0"/>
      <w:marBottom w:val="0"/>
      <w:divBdr>
        <w:top w:val="none" w:sz="0" w:space="0" w:color="auto"/>
        <w:left w:val="none" w:sz="0" w:space="0" w:color="auto"/>
        <w:bottom w:val="none" w:sz="0" w:space="0" w:color="auto"/>
        <w:right w:val="none" w:sz="0" w:space="0" w:color="auto"/>
      </w:divBdr>
    </w:div>
    <w:div w:id="212796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33E9AC2B65C294ABCCC11D779D0FAA0" ma:contentTypeVersion="20" ma:contentTypeDescription="新しいドキュメントを作成します。" ma:contentTypeScope="" ma:versionID="a0bf965e5359675b9499ad24f241c1c5">
  <xsd:schema xmlns:xsd="http://www.w3.org/2001/XMLSchema" xmlns:xs="http://www.w3.org/2001/XMLSchema" xmlns:p="http://schemas.microsoft.com/office/2006/metadata/properties" xmlns:ns2="18eb18e9-3b9d-44fe-af43-41e7933df07a" xmlns:ns3="e3c5cd09-d5d2-4a49-81e9-ed93aacddae4" targetNamespace="http://schemas.microsoft.com/office/2006/metadata/properties" ma:root="true" ma:fieldsID="94cd11e84a78d7f577da61cc0ac152c4" ns2:_="" ns3:_="">
    <xsd:import namespace="18eb18e9-3b9d-44fe-af43-41e7933df07a"/>
    <xsd:import namespace="e3c5cd09-d5d2-4a49-81e9-ed93aacdda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3:search_languag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eb18e9-3b9d-44fe-af43-41e7933df0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5a7c612-5922-4a77-8e31-25f580869e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c5cd09-d5d2-4a49-81e9-ed93aacddae4"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2ae0d295-044c-4b37-afa2-88077731fee5}" ma:internalName="TaxCatchAll" ma:showField="CatchAllData" ma:web="e3c5cd09-d5d2-4a49-81e9-ed93aacddae4">
      <xsd:complexType>
        <xsd:complexContent>
          <xsd:extension base="dms:MultiChoiceLookup">
            <xsd:sequence>
              <xsd:element name="Value" type="dms:Lookup" maxOccurs="unbounded" minOccurs="0" nillable="true"/>
            </xsd:sequence>
          </xsd:extension>
        </xsd:complexContent>
      </xsd:complexType>
    </xsd:element>
    <xsd:element name="search_language" ma:index="26" nillable="true" ma:displayName="search_language" ma:default="ja" ma:internalName="search_languag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arch_language xmlns="e3c5cd09-d5d2-4a49-81e9-ed93aacddae4">ja</search_language>
    <lcf76f155ced4ddcb4097134ff3c332f xmlns="18eb18e9-3b9d-44fe-af43-41e7933df07a">
      <Terms xmlns="http://schemas.microsoft.com/office/infopath/2007/PartnerControls"/>
    </lcf76f155ced4ddcb4097134ff3c332f>
    <TaxCatchAll xmlns="e3c5cd09-d5d2-4a49-81e9-ed93aacddae4" xsi:nil="true"/>
  </documentManagement>
</p:properties>
</file>

<file path=customXml/itemProps1.xml><?xml version="1.0" encoding="utf-8"?>
<ds:datastoreItem xmlns:ds="http://schemas.openxmlformats.org/officeDocument/2006/customXml" ds:itemID="{EA775836-174E-4B99-856F-B613BDEAEF5E}">
  <ds:schemaRefs>
    <ds:schemaRef ds:uri="http://schemas.openxmlformats.org/officeDocument/2006/bibliography"/>
  </ds:schemaRefs>
</ds:datastoreItem>
</file>

<file path=customXml/itemProps2.xml><?xml version="1.0" encoding="utf-8"?>
<ds:datastoreItem xmlns:ds="http://schemas.openxmlformats.org/officeDocument/2006/customXml" ds:itemID="{DF0DB964-B4C6-4EF1-858B-8DD860547F68}"/>
</file>

<file path=customXml/itemProps3.xml><?xml version="1.0" encoding="utf-8"?>
<ds:datastoreItem xmlns:ds="http://schemas.openxmlformats.org/officeDocument/2006/customXml" ds:itemID="{4DB1F947-D669-4BE5-A704-6852708DA59C}"/>
</file>

<file path=customXml/itemProps4.xml><?xml version="1.0" encoding="utf-8"?>
<ds:datastoreItem xmlns:ds="http://schemas.openxmlformats.org/officeDocument/2006/customXml" ds:itemID="{467A0FBA-40AC-4A98-B2A5-FCFD0E3A9263}"/>
</file>

<file path=docProps/app.xml><?xml version="1.0" encoding="utf-8"?>
<Properties xmlns="http://schemas.openxmlformats.org/officeDocument/2006/extended-properties" xmlns:vt="http://schemas.openxmlformats.org/officeDocument/2006/docPropsVTypes">
  <Template>Normal.dotm</Template>
  <TotalTime>0</TotalTime>
  <Pages>2</Pages>
  <Words>221</Words>
  <Characters>1261</Characters>
  <Application>Microsoft Office Word</Application>
  <DocSecurity>2</DocSecurity>
  <Lines>10</Lines>
  <Paragraphs>2</Paragraphs>
  <ScaleCrop>false</ScaleCrop>
  <Company/>
  <LinksUpToDate>false</LinksUpToDate>
  <CharactersWithSpaces>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2025-03-13T02:44:00Z</dcterms:created>
  <dcterms:modified xsi:type="dcterms:W3CDTF">2025-03-13T02:44:00Z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0x010100D33E9AC2B65C294ABCCC11D779D0FAA0</vt:lpwstr>
  </property>
</Properties>
</file>