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c"/>
        <w:tblW w:w="9776" w:type="dxa"/>
        <w:tblLayout w:type="fixed"/>
        <w:tblLook w:val="0020" w:firstRow="1" w:lastRow="0" w:firstColumn="0" w:lastColumn="0" w:noHBand="0" w:noVBand="0"/>
      </w:tblPr>
      <w:tblGrid>
        <w:gridCol w:w="1361"/>
        <w:gridCol w:w="8415"/>
      </w:tblGrid>
      <w:tr w:rsidR="00C46D77" w:rsidRPr="00C801A5" w14:paraId="7CBBC321" w14:textId="77777777" w:rsidTr="003575C9">
        <w:trPr>
          <w:trHeight w:val="558"/>
        </w:trPr>
        <w:tc>
          <w:tcPr>
            <w:tcW w:w="1361" w:type="dxa"/>
            <w:shd w:val="clear" w:color="auto" w:fill="E8E8E8" w:themeFill="background2"/>
            <w:vAlign w:val="center"/>
          </w:tcPr>
          <w:p w14:paraId="6E81E95E" w14:textId="77777777" w:rsidR="000075A2" w:rsidRPr="00C801A5" w:rsidRDefault="000075A2" w:rsidP="00C46D77">
            <w:pPr>
              <w:pStyle w:val="aa"/>
              <w:rPr>
                <w:rFonts w:ascii="Yu Gothic" w:eastAsia="Yu Gothic" w:hAnsi="Yu Gothic"/>
                <w:color w:val="auto"/>
                <w:sz w:val="18"/>
                <w:szCs w:val="18"/>
              </w:rPr>
            </w:pPr>
            <w:r w:rsidRPr="00C801A5">
              <w:rPr>
                <w:rFonts w:ascii="Yu Gothic" w:eastAsia="Yu Gothic" w:hAnsi="Yu Gothic" w:hint="eastAsia"/>
                <w:color w:val="auto"/>
                <w:sz w:val="18"/>
                <w:szCs w:val="18"/>
              </w:rPr>
              <w:t>項　目</w:t>
            </w:r>
          </w:p>
        </w:tc>
        <w:tc>
          <w:tcPr>
            <w:tcW w:w="8415" w:type="dxa"/>
            <w:shd w:val="clear" w:color="auto" w:fill="E8E8E8" w:themeFill="background2"/>
          </w:tcPr>
          <w:p w14:paraId="08E2B80F" w14:textId="77777777" w:rsidR="000075A2" w:rsidRPr="00C801A5" w:rsidRDefault="000075A2">
            <w:pPr>
              <w:pStyle w:val="aa"/>
              <w:rPr>
                <w:rFonts w:ascii="Yu Gothic" w:eastAsia="Yu Gothic" w:hAnsi="Yu Gothic"/>
                <w:color w:val="auto"/>
                <w:sz w:val="18"/>
                <w:szCs w:val="18"/>
              </w:rPr>
            </w:pPr>
            <w:r w:rsidRPr="00C801A5">
              <w:rPr>
                <w:rFonts w:ascii="Yu Gothic" w:eastAsia="Yu Gothic" w:hAnsi="Yu Gothic" w:hint="eastAsia"/>
                <w:color w:val="auto"/>
                <w:sz w:val="18"/>
                <w:szCs w:val="18"/>
              </w:rPr>
              <w:t>内　容</w:t>
            </w:r>
          </w:p>
        </w:tc>
      </w:tr>
      <w:tr w:rsidR="00C46D77" w:rsidRPr="00C801A5" w14:paraId="44FF1F11" w14:textId="77777777" w:rsidTr="008062B9">
        <w:trPr>
          <w:trHeight w:val="60"/>
        </w:trPr>
        <w:tc>
          <w:tcPr>
            <w:tcW w:w="1361" w:type="dxa"/>
            <w:shd w:val="clear" w:color="auto" w:fill="E8E8E8" w:themeFill="background2"/>
            <w:vAlign w:val="center"/>
          </w:tcPr>
          <w:p w14:paraId="4A39C538" w14:textId="77777777" w:rsidR="000075A2" w:rsidRPr="00C801A5" w:rsidRDefault="000075A2" w:rsidP="00C46D77">
            <w:pPr>
              <w:pStyle w:val="16Q"/>
              <w:jc w:val="center"/>
              <w:rPr>
                <w:rStyle w:val="M"/>
                <w:rFonts w:ascii="Yu Gothic" w:eastAsia="Yu Gothic" w:hAnsi="Yu Gothic"/>
                <w:color w:val="auto"/>
                <w:sz w:val="18"/>
                <w:szCs w:val="18"/>
              </w:rPr>
            </w:pPr>
            <w:r w:rsidRPr="00C801A5">
              <w:rPr>
                <w:rStyle w:val="M"/>
                <w:rFonts w:ascii="Yu Gothic" w:eastAsia="Yu Gothic" w:hAnsi="Yu Gothic" w:hint="eastAsia"/>
                <w:color w:val="auto"/>
                <w:sz w:val="18"/>
                <w:szCs w:val="18"/>
              </w:rPr>
              <w:t>総合的な</w:t>
            </w:r>
          </w:p>
          <w:p w14:paraId="254FD57B" w14:textId="77777777" w:rsidR="000075A2" w:rsidRPr="00C801A5" w:rsidRDefault="000075A2" w:rsidP="00C46D77">
            <w:pPr>
              <w:pStyle w:val="16Q"/>
              <w:jc w:val="center"/>
              <w:rPr>
                <w:rFonts w:ascii="Yu Gothic" w:eastAsia="Yu Gothic" w:hAnsi="Yu Gothic"/>
                <w:color w:val="auto"/>
                <w:sz w:val="18"/>
                <w:szCs w:val="18"/>
              </w:rPr>
            </w:pPr>
            <w:r w:rsidRPr="00C801A5">
              <w:rPr>
                <w:rStyle w:val="M"/>
                <w:rFonts w:ascii="Yu Gothic" w:eastAsia="Yu Gothic" w:hAnsi="Yu Gothic" w:hint="eastAsia"/>
                <w:color w:val="auto"/>
                <w:sz w:val="18"/>
                <w:szCs w:val="18"/>
              </w:rPr>
              <w:t>特色</w:t>
            </w:r>
          </w:p>
        </w:tc>
        <w:tc>
          <w:tcPr>
            <w:tcW w:w="8415" w:type="dxa"/>
          </w:tcPr>
          <w:p w14:paraId="35FB4E78" w14:textId="3A5E4AD8" w:rsidR="00B235DC" w:rsidRPr="00B235DC" w:rsidRDefault="00B235DC" w:rsidP="00B235DC">
            <w:pPr>
              <w:pStyle w:val="ab"/>
              <w:numPr>
                <w:ilvl w:val="0"/>
                <w:numId w:val="1"/>
              </w:numPr>
              <w:rPr>
                <w:rFonts w:ascii="Yu Gothic" w:eastAsia="Yu Gothic" w:hAnsi="Yu Gothic"/>
                <w:color w:val="auto"/>
                <w:sz w:val="18"/>
                <w:szCs w:val="18"/>
                <w:lang w:val="en-US"/>
              </w:rPr>
            </w:pPr>
            <w:r w:rsidRPr="00B235DC">
              <w:rPr>
                <w:rFonts w:ascii="Yu Gothic" w:eastAsia="Yu Gothic" w:hAnsi="Yu Gothic" w:hint="eastAsia"/>
                <w:color w:val="auto"/>
                <w:sz w:val="18"/>
                <w:szCs w:val="18"/>
                <w:lang w:val="en-US"/>
              </w:rPr>
              <w:t>多面的・多角的な視点で把握できる、さまざまな一般図（基本図・拡大図）や主題図を設け、世界の地域的特色や時代の様相をとらえたり、日本の国土のあり方を探究したりできる構成になっている。</w:t>
            </w:r>
          </w:p>
          <w:p w14:paraId="7760508D" w14:textId="4E6A1330" w:rsidR="000075A2" w:rsidRPr="00C801A5" w:rsidRDefault="00B235DC" w:rsidP="00B235DC">
            <w:pPr>
              <w:pStyle w:val="ab"/>
              <w:numPr>
                <w:ilvl w:val="0"/>
                <w:numId w:val="1"/>
              </w:numPr>
              <w:rPr>
                <w:rFonts w:ascii="Yu Gothic" w:eastAsia="Yu Gothic" w:hAnsi="Yu Gothic"/>
                <w:color w:val="auto"/>
                <w:sz w:val="18"/>
                <w:szCs w:val="18"/>
              </w:rPr>
            </w:pPr>
            <w:r w:rsidRPr="00B235DC">
              <w:rPr>
                <w:rFonts w:ascii="Yu Gothic" w:eastAsia="Yu Gothic" w:hAnsi="Yu Gothic" w:hint="eastAsia"/>
                <w:color w:val="auto"/>
                <w:sz w:val="18"/>
                <w:szCs w:val="18"/>
                <w:lang w:val="en-US"/>
              </w:rPr>
              <w:t>地球的課題や地域の生活文化、日本の国土像など高校地理学習でより使いやすい資料を豊富に掲載し、地図の読み解きを促す「読図」と合わせて、地理的事象を主体的に考えられる構成になっている</w:t>
            </w:r>
            <w:r w:rsidRPr="00B235DC">
              <w:rPr>
                <w:rFonts w:ascii="Yu Gothic" w:eastAsia="Yu Gothic" w:hAnsi="Yu Gothic" w:hint="eastAsia"/>
                <w:b/>
                <w:bCs/>
                <w:color w:val="auto"/>
                <w:sz w:val="18"/>
                <w:szCs w:val="18"/>
                <w:lang w:val="en-US"/>
              </w:rPr>
              <w:t>。</w:t>
            </w:r>
          </w:p>
        </w:tc>
      </w:tr>
      <w:tr w:rsidR="00C46D77" w:rsidRPr="00C801A5" w14:paraId="399FA93F" w14:textId="77777777" w:rsidTr="008062B9">
        <w:trPr>
          <w:trHeight w:val="60"/>
        </w:trPr>
        <w:tc>
          <w:tcPr>
            <w:tcW w:w="1361" w:type="dxa"/>
            <w:shd w:val="clear" w:color="auto" w:fill="E8E8E8" w:themeFill="background2"/>
            <w:vAlign w:val="center"/>
          </w:tcPr>
          <w:p w14:paraId="0A57B41C" w14:textId="77777777" w:rsidR="000075A2" w:rsidRPr="00C801A5" w:rsidRDefault="000075A2" w:rsidP="00C46D77">
            <w:pPr>
              <w:pStyle w:val="16Q"/>
              <w:jc w:val="center"/>
              <w:rPr>
                <w:rFonts w:ascii="Yu Gothic" w:eastAsia="Yu Gothic" w:hAnsi="Yu Gothic"/>
                <w:color w:val="auto"/>
                <w:sz w:val="18"/>
                <w:szCs w:val="18"/>
              </w:rPr>
            </w:pPr>
            <w:r w:rsidRPr="00C801A5">
              <w:rPr>
                <w:rStyle w:val="M"/>
                <w:rFonts w:ascii="Yu Gothic" w:eastAsia="Yu Gothic" w:hAnsi="Yu Gothic" w:hint="eastAsia"/>
                <w:color w:val="auto"/>
                <w:sz w:val="18"/>
                <w:szCs w:val="18"/>
              </w:rPr>
              <w:t>内容</w:t>
            </w:r>
          </w:p>
        </w:tc>
        <w:tc>
          <w:tcPr>
            <w:tcW w:w="8415" w:type="dxa"/>
          </w:tcPr>
          <w:p w14:paraId="6AF367CF" w14:textId="29B6C974" w:rsidR="00042283" w:rsidRPr="00042283" w:rsidRDefault="00042283" w:rsidP="00042283">
            <w:pPr>
              <w:pStyle w:val="ab"/>
              <w:numPr>
                <w:ilvl w:val="0"/>
                <w:numId w:val="4"/>
              </w:numPr>
              <w:rPr>
                <w:rFonts w:ascii="Yu Gothic" w:eastAsia="Yu Gothic" w:hAnsi="Yu Gothic"/>
                <w:color w:val="auto"/>
                <w:sz w:val="18"/>
                <w:szCs w:val="18"/>
                <w:lang w:val="en-US"/>
              </w:rPr>
            </w:pPr>
            <w:r w:rsidRPr="00042283">
              <w:rPr>
                <w:rFonts w:ascii="Yu Gothic" w:eastAsia="Yu Gothic" w:hAnsi="Yu Gothic" w:hint="eastAsia"/>
                <w:b/>
                <w:bCs/>
                <w:color w:val="auto"/>
                <w:sz w:val="18"/>
                <w:szCs w:val="18"/>
                <w:lang w:val="en-US"/>
              </w:rPr>
              <w:t>基礎的・基本的な地図・資料</w:t>
            </w:r>
            <w:r w:rsidRPr="00042283">
              <w:rPr>
                <w:rFonts w:ascii="Yu Gothic" w:eastAsia="Yu Gothic" w:hAnsi="Yu Gothic" w:hint="eastAsia"/>
                <w:color w:val="auto"/>
                <w:sz w:val="18"/>
                <w:szCs w:val="18"/>
                <w:lang w:val="en-US"/>
              </w:rPr>
              <w:t>に加え、現代社会の現状を理解するのに必要な</w:t>
            </w:r>
            <w:r w:rsidRPr="00042283">
              <w:rPr>
                <w:rFonts w:ascii="Yu Gothic" w:eastAsia="Yu Gothic" w:hAnsi="Yu Gothic" w:hint="eastAsia"/>
                <w:b/>
                <w:bCs/>
                <w:color w:val="auto"/>
                <w:sz w:val="18"/>
                <w:szCs w:val="18"/>
                <w:lang w:val="en-US"/>
              </w:rPr>
              <w:t>拡大図が豊富に掲載</w:t>
            </w:r>
            <w:r w:rsidRPr="00042283">
              <w:rPr>
                <w:rFonts w:ascii="Yu Gothic" w:eastAsia="Yu Gothic" w:hAnsi="Yu Gothic" w:hint="eastAsia"/>
                <w:color w:val="auto"/>
                <w:sz w:val="18"/>
                <w:szCs w:val="18"/>
                <w:lang w:val="en-US"/>
              </w:rPr>
              <w:t>されているため、世界・日本の諸地域に関する幅広い知識と教養が身につく。</w:t>
            </w:r>
          </w:p>
          <w:p w14:paraId="16E26A56" w14:textId="645B2B79" w:rsidR="00042283" w:rsidRPr="00042283" w:rsidRDefault="00042283" w:rsidP="00042283">
            <w:pPr>
              <w:pStyle w:val="ab"/>
              <w:numPr>
                <w:ilvl w:val="0"/>
                <w:numId w:val="4"/>
              </w:numPr>
              <w:rPr>
                <w:rFonts w:ascii="Yu Gothic" w:eastAsia="Yu Gothic" w:hAnsi="Yu Gothic"/>
                <w:color w:val="auto"/>
                <w:sz w:val="18"/>
                <w:szCs w:val="18"/>
                <w:lang w:val="en-US"/>
              </w:rPr>
            </w:pPr>
            <w:r w:rsidRPr="00042283">
              <w:rPr>
                <w:rFonts w:ascii="Yu Gothic" w:eastAsia="Yu Gothic" w:hAnsi="Yu Gothic"/>
                <w:b/>
                <w:bCs/>
                <w:color w:val="auto"/>
                <w:sz w:val="18"/>
                <w:szCs w:val="18"/>
                <w:lang w:val="en-US"/>
              </w:rPr>
              <w:t>AB版のワイドな紙面</w:t>
            </w:r>
            <w:r w:rsidRPr="00042283">
              <w:rPr>
                <w:rFonts w:ascii="Yu Gothic" w:eastAsia="Yu Gothic" w:hAnsi="Yu Gothic"/>
                <w:color w:val="auto"/>
                <w:sz w:val="18"/>
                <w:szCs w:val="18"/>
                <w:lang w:val="en-US"/>
              </w:rPr>
              <w:t>を生かし、地域間の結びつきが読み取りやすい図取りの一般図が多数掲載されている。</w:t>
            </w:r>
          </w:p>
          <w:p w14:paraId="07161BB8" w14:textId="189FB3FA" w:rsidR="00042283" w:rsidRPr="00042283" w:rsidRDefault="00042283" w:rsidP="00042283">
            <w:pPr>
              <w:pStyle w:val="ab"/>
              <w:numPr>
                <w:ilvl w:val="0"/>
                <w:numId w:val="4"/>
              </w:numPr>
              <w:rPr>
                <w:rFonts w:ascii="Yu Gothic" w:eastAsia="Yu Gothic" w:hAnsi="Yu Gothic"/>
                <w:color w:val="auto"/>
                <w:sz w:val="18"/>
                <w:szCs w:val="18"/>
                <w:lang w:val="en-US"/>
              </w:rPr>
            </w:pPr>
            <w:r w:rsidRPr="00042283">
              <w:rPr>
                <w:rFonts w:ascii="Yu Gothic" w:eastAsia="Yu Gothic" w:hAnsi="Yu Gothic" w:hint="eastAsia"/>
                <w:b/>
                <w:bCs/>
                <w:color w:val="auto"/>
                <w:sz w:val="18"/>
                <w:szCs w:val="18"/>
                <w:lang w:val="en-US"/>
              </w:rPr>
              <w:t>資料性の高い主題図</w:t>
            </w:r>
            <w:r w:rsidRPr="00042283">
              <w:rPr>
                <w:rFonts w:ascii="Yu Gothic" w:eastAsia="Yu Gothic" w:hAnsi="Yu Gothic" w:hint="eastAsia"/>
                <w:color w:val="auto"/>
                <w:sz w:val="18"/>
                <w:szCs w:val="18"/>
                <w:lang w:val="en-US"/>
              </w:rPr>
              <w:t>が多数掲載されており、歴史や民族、農業や工業などの産業、人々の暮らしの様子が理解できる。また、</w:t>
            </w:r>
            <w:r w:rsidRPr="00042283">
              <w:rPr>
                <w:rFonts w:ascii="Yu Gothic" w:eastAsia="Yu Gothic" w:hAnsi="Yu Gothic" w:hint="eastAsia"/>
                <w:b/>
                <w:bCs/>
                <w:color w:val="auto"/>
                <w:sz w:val="18"/>
                <w:szCs w:val="18"/>
                <w:lang w:val="en-US"/>
              </w:rPr>
              <w:t>同縮尺の主題図</w:t>
            </w:r>
            <w:r w:rsidRPr="00042283">
              <w:rPr>
                <w:rFonts w:ascii="Yu Gothic" w:eastAsia="Yu Gothic" w:hAnsi="Yu Gothic" w:hint="eastAsia"/>
                <w:color w:val="auto"/>
                <w:sz w:val="18"/>
                <w:szCs w:val="18"/>
                <w:lang w:val="en-US"/>
              </w:rPr>
              <w:t>が多数配置され、地理的な見方・考え方を働かせながら新旧の変化や因果関係の考察ができ資料読解力が高められる。</w:t>
            </w:r>
          </w:p>
          <w:p w14:paraId="0ECBC05F" w14:textId="41C82A54" w:rsidR="000075A2" w:rsidRPr="00D5035B" w:rsidRDefault="00042283" w:rsidP="00042283">
            <w:pPr>
              <w:pStyle w:val="ab"/>
              <w:numPr>
                <w:ilvl w:val="0"/>
                <w:numId w:val="4"/>
              </w:numPr>
              <w:rPr>
                <w:rFonts w:ascii="Yu Gothic" w:eastAsia="Yu Gothic" w:hAnsi="Yu Gothic"/>
                <w:color w:val="auto"/>
                <w:sz w:val="18"/>
                <w:szCs w:val="18"/>
              </w:rPr>
            </w:pPr>
            <w:r w:rsidRPr="00042283">
              <w:rPr>
                <w:rFonts w:ascii="Yu Gothic" w:eastAsia="Yu Gothic" w:hAnsi="Yu Gothic" w:hint="eastAsia"/>
                <w:b/>
                <w:bCs/>
                <w:color w:val="auto"/>
                <w:sz w:val="18"/>
                <w:szCs w:val="18"/>
                <w:lang w:val="en-US"/>
              </w:rPr>
              <w:t>日本の領土</w:t>
            </w:r>
            <w:r w:rsidRPr="00042283">
              <w:rPr>
                <w:rFonts w:ascii="Yu Gothic" w:eastAsia="Yu Gothic" w:hAnsi="Yu Gothic" w:hint="eastAsia"/>
                <w:color w:val="auto"/>
                <w:sz w:val="18"/>
                <w:szCs w:val="18"/>
                <w:lang w:val="en-US"/>
              </w:rPr>
              <w:t>とその広がりが正しく学べる地図・資料が掲載されている。</w:t>
            </w:r>
          </w:p>
        </w:tc>
      </w:tr>
      <w:tr w:rsidR="00C46D77" w:rsidRPr="00C801A5" w14:paraId="2D1DEDB4" w14:textId="77777777" w:rsidTr="008062B9">
        <w:trPr>
          <w:trHeight w:val="60"/>
        </w:trPr>
        <w:tc>
          <w:tcPr>
            <w:tcW w:w="1361" w:type="dxa"/>
            <w:shd w:val="clear" w:color="auto" w:fill="E8E8E8" w:themeFill="background2"/>
            <w:vAlign w:val="center"/>
          </w:tcPr>
          <w:p w14:paraId="3D2C9A39" w14:textId="77777777" w:rsidR="000075A2" w:rsidRPr="00C801A5" w:rsidRDefault="000075A2" w:rsidP="00C46D77">
            <w:pPr>
              <w:pStyle w:val="16Q"/>
              <w:jc w:val="center"/>
              <w:rPr>
                <w:rFonts w:ascii="Yu Gothic" w:eastAsia="Yu Gothic" w:hAnsi="Yu Gothic"/>
                <w:color w:val="auto"/>
                <w:sz w:val="18"/>
                <w:szCs w:val="18"/>
              </w:rPr>
            </w:pPr>
            <w:r w:rsidRPr="00C801A5">
              <w:rPr>
                <w:rStyle w:val="M"/>
                <w:rFonts w:ascii="Yu Gothic" w:eastAsia="Yu Gothic" w:hAnsi="Yu Gothic" w:hint="eastAsia"/>
                <w:color w:val="auto"/>
                <w:sz w:val="18"/>
                <w:szCs w:val="18"/>
              </w:rPr>
              <w:t>構成・分量</w:t>
            </w:r>
          </w:p>
        </w:tc>
        <w:tc>
          <w:tcPr>
            <w:tcW w:w="8415" w:type="dxa"/>
          </w:tcPr>
          <w:p w14:paraId="1D540015" w14:textId="38722507" w:rsidR="00F37AB1" w:rsidRPr="00F37AB1" w:rsidRDefault="00F37AB1" w:rsidP="00F37AB1">
            <w:pPr>
              <w:pStyle w:val="ab"/>
              <w:numPr>
                <w:ilvl w:val="0"/>
                <w:numId w:val="1"/>
              </w:numPr>
              <w:rPr>
                <w:rFonts w:ascii="Yu Gothic" w:eastAsia="Yu Gothic" w:hAnsi="Yu Gothic"/>
                <w:color w:val="auto"/>
                <w:sz w:val="18"/>
                <w:szCs w:val="18"/>
                <w:lang w:val="en-US"/>
              </w:rPr>
            </w:pPr>
            <w:r w:rsidRPr="00F37AB1">
              <w:rPr>
                <w:rFonts w:ascii="Yu Gothic" w:eastAsia="Yu Gothic" w:hAnsi="Yu Gothic" w:hint="eastAsia"/>
                <w:color w:val="auto"/>
                <w:sz w:val="18"/>
                <w:szCs w:val="18"/>
                <w:lang w:val="en-US"/>
              </w:rPr>
              <w:t>地理歴史科・公民科の学習上必要な一般図（基本図・拡大図）・主題図・統計資料がバランスよく掲載されている。</w:t>
            </w:r>
          </w:p>
          <w:p w14:paraId="3A93DEF3" w14:textId="0E034C98" w:rsidR="00F37AB1" w:rsidRPr="00F37AB1" w:rsidRDefault="00F37AB1" w:rsidP="00F37AB1">
            <w:pPr>
              <w:pStyle w:val="ab"/>
              <w:numPr>
                <w:ilvl w:val="0"/>
                <w:numId w:val="1"/>
              </w:numPr>
              <w:rPr>
                <w:rFonts w:ascii="Yu Gothic" w:eastAsia="Yu Gothic" w:hAnsi="Yu Gothic"/>
                <w:color w:val="auto"/>
                <w:sz w:val="18"/>
                <w:szCs w:val="18"/>
                <w:lang w:val="en-US"/>
              </w:rPr>
            </w:pPr>
            <w:r w:rsidRPr="00F37AB1">
              <w:rPr>
                <w:rFonts w:ascii="Yu Gothic" w:eastAsia="Yu Gothic" w:hAnsi="Yu Gothic" w:hint="eastAsia"/>
                <w:color w:val="auto"/>
                <w:sz w:val="18"/>
                <w:szCs w:val="18"/>
                <w:lang w:val="en-US"/>
              </w:rPr>
              <w:t>基本図・主題図を中心に、時代の変化に合わせたさまざまな表現の地図が掲載され、世界・日本各地の地理的な諸事象を多面的・多角的にとらえられるようになっている。</w:t>
            </w:r>
          </w:p>
          <w:p w14:paraId="55DCE864" w14:textId="2F9E2EE6" w:rsidR="00F37AB1" w:rsidRPr="00F37AB1" w:rsidRDefault="00F37AB1" w:rsidP="00F37AB1">
            <w:pPr>
              <w:pStyle w:val="ab"/>
              <w:numPr>
                <w:ilvl w:val="0"/>
                <w:numId w:val="1"/>
              </w:numPr>
              <w:rPr>
                <w:rFonts w:ascii="Yu Gothic" w:eastAsia="Yu Gothic" w:hAnsi="Yu Gothic"/>
                <w:color w:val="auto"/>
                <w:sz w:val="18"/>
                <w:szCs w:val="18"/>
                <w:lang w:val="en-US"/>
              </w:rPr>
            </w:pPr>
            <w:r w:rsidRPr="00F37AB1">
              <w:rPr>
                <w:rFonts w:ascii="Yu Gothic" w:eastAsia="Yu Gothic" w:hAnsi="Yu Gothic" w:hint="eastAsia"/>
                <w:color w:val="auto"/>
                <w:sz w:val="18"/>
                <w:szCs w:val="18"/>
                <w:lang w:val="en-US"/>
              </w:rPr>
              <w:t>環境問題や資源・エネルギー問題などの</w:t>
            </w:r>
            <w:r w:rsidRPr="00F37AB1">
              <w:rPr>
                <w:rFonts w:ascii="Yu Gothic" w:eastAsia="Yu Gothic" w:hAnsi="Yu Gothic" w:hint="eastAsia"/>
                <w:b/>
                <w:bCs/>
                <w:color w:val="auto"/>
                <w:sz w:val="18"/>
                <w:szCs w:val="18"/>
                <w:lang w:val="en-US"/>
              </w:rPr>
              <w:t>地球的課題</w:t>
            </w:r>
            <w:r w:rsidRPr="00F37AB1">
              <w:rPr>
                <w:rFonts w:ascii="Yu Gothic" w:eastAsia="Yu Gothic" w:hAnsi="Yu Gothic" w:hint="eastAsia"/>
                <w:color w:val="auto"/>
                <w:sz w:val="18"/>
                <w:szCs w:val="18"/>
                <w:lang w:val="en-US"/>
              </w:rPr>
              <w:t>を考えるページや、</w:t>
            </w:r>
            <w:r w:rsidRPr="00F37AB1">
              <w:rPr>
                <w:rFonts w:ascii="Yu Gothic" w:eastAsia="Yu Gothic" w:hAnsi="Yu Gothic" w:hint="eastAsia"/>
                <w:b/>
                <w:bCs/>
                <w:color w:val="auto"/>
                <w:sz w:val="18"/>
                <w:szCs w:val="18"/>
                <w:lang w:val="en-US"/>
              </w:rPr>
              <w:t>自然災害・防災</w:t>
            </w:r>
            <w:r w:rsidRPr="00F37AB1">
              <w:rPr>
                <w:rFonts w:ascii="Yu Gothic" w:eastAsia="Yu Gothic" w:hAnsi="Yu Gothic" w:hint="eastAsia"/>
                <w:color w:val="auto"/>
                <w:sz w:val="18"/>
                <w:szCs w:val="18"/>
                <w:lang w:val="en-US"/>
              </w:rPr>
              <w:t>を考える特集ページを設け、これからの時代を切り拓く資質を養えるようになっている。</w:t>
            </w:r>
          </w:p>
          <w:p w14:paraId="16CC358C" w14:textId="6279F290" w:rsidR="00F37AB1" w:rsidRPr="00F37AB1" w:rsidRDefault="00F37AB1" w:rsidP="00F37AB1">
            <w:pPr>
              <w:pStyle w:val="ab"/>
              <w:numPr>
                <w:ilvl w:val="0"/>
                <w:numId w:val="1"/>
              </w:numPr>
              <w:rPr>
                <w:rFonts w:ascii="Yu Gothic" w:eastAsia="Yu Gothic" w:hAnsi="Yu Gothic"/>
                <w:color w:val="auto"/>
                <w:sz w:val="18"/>
                <w:szCs w:val="18"/>
                <w:lang w:val="en-US"/>
              </w:rPr>
            </w:pPr>
            <w:r w:rsidRPr="00F37AB1">
              <w:rPr>
                <w:rFonts w:ascii="Yu Gothic" w:eastAsia="Yu Gothic" w:hAnsi="Yu Gothic" w:hint="eastAsia"/>
                <w:b/>
                <w:bCs/>
                <w:color w:val="auto"/>
                <w:sz w:val="18"/>
                <w:szCs w:val="18"/>
                <w:lang w:val="en-US"/>
              </w:rPr>
              <w:t>特集ページ「</w:t>
            </w:r>
            <w:r w:rsidRPr="00F37AB1">
              <w:rPr>
                <w:rFonts w:ascii="Yu Gothic" w:eastAsia="Yu Gothic" w:hAnsi="Yu Gothic"/>
                <w:b/>
                <w:bCs/>
                <w:color w:val="auto"/>
                <w:sz w:val="18"/>
                <w:szCs w:val="18"/>
                <w:lang w:val="en-US"/>
              </w:rPr>
              <w:t>Global Eye」</w:t>
            </w:r>
            <w:r w:rsidRPr="00F37AB1">
              <w:rPr>
                <w:rFonts w:ascii="Yu Gothic" w:eastAsia="Yu Gothic" w:hAnsi="Yu Gothic"/>
                <w:color w:val="auto"/>
                <w:sz w:val="18"/>
                <w:szCs w:val="18"/>
                <w:lang w:val="en-US"/>
              </w:rPr>
              <w:t>を設け、複数の地図や資料の読み取りから世界各地の地域的特徴や課題を把握し、その上で、他地域との結びつきや影響、その背景などを考察していく思考力を育めるようになっている。</w:t>
            </w:r>
          </w:p>
          <w:p w14:paraId="332F00F2" w14:textId="7B5B6350" w:rsidR="00F37AB1" w:rsidRPr="00F37AB1" w:rsidRDefault="00F37AB1" w:rsidP="00F37AB1">
            <w:pPr>
              <w:pStyle w:val="ab"/>
              <w:numPr>
                <w:ilvl w:val="0"/>
                <w:numId w:val="1"/>
              </w:numPr>
              <w:rPr>
                <w:rFonts w:ascii="Yu Gothic" w:eastAsia="Yu Gothic" w:hAnsi="Yu Gothic"/>
                <w:color w:val="auto"/>
                <w:sz w:val="18"/>
                <w:szCs w:val="18"/>
                <w:lang w:val="en-US"/>
              </w:rPr>
            </w:pPr>
            <w:r w:rsidRPr="00F37AB1">
              <w:rPr>
                <w:rFonts w:ascii="Yu Gothic" w:eastAsia="Yu Gothic" w:hAnsi="Yu Gothic" w:hint="eastAsia"/>
                <w:color w:val="auto"/>
                <w:sz w:val="18"/>
                <w:szCs w:val="18"/>
                <w:lang w:val="en-US"/>
              </w:rPr>
              <w:t>基本的な地図の種類や地図の見方を示し、地図帳をより活用できるように、</w:t>
            </w:r>
            <w:r w:rsidRPr="00F37AB1">
              <w:rPr>
                <w:rFonts w:ascii="Yu Gothic" w:eastAsia="Yu Gothic" w:hAnsi="Yu Gothic" w:hint="eastAsia"/>
                <w:b/>
                <w:bCs/>
                <w:color w:val="auto"/>
                <w:sz w:val="18"/>
                <w:szCs w:val="18"/>
                <w:lang w:val="en-US"/>
              </w:rPr>
              <w:t>「地図帳の使い方」</w:t>
            </w:r>
            <w:r w:rsidRPr="00F37AB1">
              <w:rPr>
                <w:rFonts w:ascii="Yu Gothic" w:eastAsia="Yu Gothic" w:hAnsi="Yu Gothic" w:hint="eastAsia"/>
                <w:color w:val="auto"/>
                <w:sz w:val="18"/>
                <w:szCs w:val="18"/>
                <w:lang w:val="en-US"/>
              </w:rPr>
              <w:t>ページが設けられている。</w:t>
            </w:r>
          </w:p>
          <w:p w14:paraId="6277E876" w14:textId="7BFDEE91" w:rsidR="000075A2" w:rsidRPr="00C801A5" w:rsidRDefault="00F37AB1" w:rsidP="00F37AB1">
            <w:pPr>
              <w:pStyle w:val="ab"/>
              <w:numPr>
                <w:ilvl w:val="0"/>
                <w:numId w:val="1"/>
              </w:numPr>
              <w:rPr>
                <w:rFonts w:ascii="Yu Gothic" w:eastAsia="Yu Gothic" w:hAnsi="Yu Gothic"/>
                <w:color w:val="auto"/>
                <w:sz w:val="18"/>
                <w:szCs w:val="18"/>
              </w:rPr>
            </w:pPr>
            <w:r w:rsidRPr="00F37AB1">
              <w:rPr>
                <w:rFonts w:ascii="Yu Gothic" w:eastAsia="Yu Gothic" w:hAnsi="Yu Gothic" w:hint="eastAsia"/>
                <w:color w:val="auto"/>
                <w:sz w:val="18"/>
                <w:szCs w:val="18"/>
                <w:lang w:val="en-US"/>
              </w:rPr>
              <w:t>世界史や日本史の授業で扱われる「史跡・歴史的に重要な地名」や「古戦場跡」が一般図に掲載されたり、公共などの公民科でも扱われる</w:t>
            </w:r>
            <w:r w:rsidRPr="00F37AB1">
              <w:rPr>
                <w:rFonts w:ascii="Yu Gothic" w:eastAsia="Yu Gothic" w:hAnsi="Yu Gothic"/>
                <w:color w:val="auto"/>
                <w:sz w:val="18"/>
                <w:szCs w:val="18"/>
                <w:lang w:val="en-US"/>
              </w:rPr>
              <w:t>SDGsに関する資料も掲載されたりするなど、</w:t>
            </w:r>
            <w:r w:rsidRPr="00F37AB1">
              <w:rPr>
                <w:rFonts w:ascii="Yu Gothic" w:eastAsia="Yu Gothic" w:hAnsi="Yu Gothic"/>
                <w:b/>
                <w:bCs/>
                <w:color w:val="auto"/>
                <w:sz w:val="18"/>
                <w:szCs w:val="18"/>
                <w:lang w:val="en-US"/>
              </w:rPr>
              <w:t>地理科目以外の活用</w:t>
            </w:r>
            <w:r w:rsidRPr="00F37AB1">
              <w:rPr>
                <w:rFonts w:ascii="Yu Gothic" w:eastAsia="Yu Gothic" w:hAnsi="Yu Gothic"/>
                <w:color w:val="auto"/>
                <w:sz w:val="18"/>
                <w:szCs w:val="18"/>
                <w:lang w:val="en-US"/>
              </w:rPr>
              <w:t>にも配慮されている。</w:t>
            </w:r>
          </w:p>
        </w:tc>
      </w:tr>
      <w:tr w:rsidR="00C46D77" w:rsidRPr="00C801A5" w14:paraId="790F8D05" w14:textId="77777777" w:rsidTr="008062B9">
        <w:trPr>
          <w:trHeight w:val="60"/>
        </w:trPr>
        <w:tc>
          <w:tcPr>
            <w:tcW w:w="1361" w:type="dxa"/>
            <w:shd w:val="clear" w:color="auto" w:fill="E8E8E8" w:themeFill="background2"/>
            <w:vAlign w:val="center"/>
          </w:tcPr>
          <w:p w14:paraId="7034EF60" w14:textId="77777777" w:rsidR="000075A2" w:rsidRPr="00C801A5" w:rsidRDefault="000075A2" w:rsidP="00C46D77">
            <w:pPr>
              <w:pStyle w:val="16Q"/>
              <w:jc w:val="center"/>
              <w:rPr>
                <w:rStyle w:val="M"/>
                <w:rFonts w:ascii="Yu Gothic" w:eastAsia="Yu Gothic" w:hAnsi="Yu Gothic"/>
                <w:color w:val="auto"/>
                <w:w w:val="90"/>
                <w:sz w:val="18"/>
                <w:szCs w:val="18"/>
              </w:rPr>
            </w:pPr>
            <w:r w:rsidRPr="00C801A5">
              <w:rPr>
                <w:rStyle w:val="M"/>
                <w:rFonts w:ascii="Yu Gothic" w:eastAsia="Yu Gothic" w:hAnsi="Yu Gothic" w:hint="eastAsia"/>
                <w:color w:val="auto"/>
                <w:w w:val="90"/>
                <w:sz w:val="18"/>
                <w:szCs w:val="18"/>
              </w:rPr>
              <w:t>表記・表現</w:t>
            </w:r>
          </w:p>
          <w:p w14:paraId="39D01FAD" w14:textId="77777777" w:rsidR="000075A2" w:rsidRPr="00C801A5" w:rsidRDefault="000075A2" w:rsidP="00C46D77">
            <w:pPr>
              <w:pStyle w:val="16Q"/>
              <w:jc w:val="center"/>
              <w:rPr>
                <w:rStyle w:val="M"/>
                <w:rFonts w:ascii="Yu Gothic" w:eastAsia="Yu Gothic" w:hAnsi="Yu Gothic"/>
                <w:color w:val="auto"/>
                <w:w w:val="90"/>
                <w:sz w:val="18"/>
                <w:szCs w:val="18"/>
              </w:rPr>
            </w:pPr>
            <w:r w:rsidRPr="00C801A5">
              <w:rPr>
                <w:rStyle w:val="M"/>
                <w:rFonts w:ascii="Yu Gothic" w:eastAsia="Yu Gothic" w:hAnsi="Yu Gothic" w:hint="eastAsia"/>
                <w:color w:val="auto"/>
                <w:w w:val="90"/>
                <w:sz w:val="18"/>
                <w:szCs w:val="18"/>
              </w:rPr>
              <w:t>及び</w:t>
            </w:r>
          </w:p>
          <w:p w14:paraId="005BF59C" w14:textId="77777777" w:rsidR="000075A2" w:rsidRPr="00C801A5" w:rsidRDefault="000075A2" w:rsidP="00C46D77">
            <w:pPr>
              <w:pStyle w:val="16Q"/>
              <w:jc w:val="center"/>
              <w:rPr>
                <w:rFonts w:ascii="Yu Gothic" w:eastAsia="Yu Gothic" w:hAnsi="Yu Gothic"/>
                <w:color w:val="auto"/>
                <w:sz w:val="18"/>
                <w:szCs w:val="18"/>
              </w:rPr>
            </w:pPr>
            <w:r w:rsidRPr="00C801A5">
              <w:rPr>
                <w:rStyle w:val="M"/>
                <w:rFonts w:ascii="Yu Gothic" w:eastAsia="Yu Gothic" w:hAnsi="Yu Gothic" w:hint="eastAsia"/>
                <w:color w:val="auto"/>
                <w:w w:val="90"/>
                <w:sz w:val="18"/>
                <w:szCs w:val="18"/>
              </w:rPr>
              <w:t>使用上の便宜</w:t>
            </w:r>
          </w:p>
        </w:tc>
        <w:tc>
          <w:tcPr>
            <w:tcW w:w="8415" w:type="dxa"/>
          </w:tcPr>
          <w:p w14:paraId="672CC3A7" w14:textId="366E88C3" w:rsidR="00746AA2" w:rsidRPr="00746AA2" w:rsidRDefault="00746AA2" w:rsidP="00746AA2">
            <w:pPr>
              <w:pStyle w:val="ab"/>
              <w:numPr>
                <w:ilvl w:val="0"/>
                <w:numId w:val="1"/>
              </w:numPr>
              <w:rPr>
                <w:rFonts w:ascii="Yu Gothic" w:eastAsia="Yu Gothic" w:hAnsi="Yu Gothic"/>
                <w:color w:val="auto"/>
                <w:sz w:val="18"/>
                <w:szCs w:val="18"/>
                <w:lang w:val="en-US"/>
              </w:rPr>
            </w:pPr>
            <w:r w:rsidRPr="00746AA2">
              <w:rPr>
                <w:rFonts w:ascii="Yu Gothic" w:eastAsia="Yu Gothic" w:hAnsi="Yu Gothic" w:hint="eastAsia"/>
                <w:color w:val="auto"/>
                <w:sz w:val="18"/>
                <w:szCs w:val="18"/>
                <w:lang w:val="en-US"/>
              </w:rPr>
              <w:t>さまざまな図法や地図表現が効果的に用いられている。基本図は、標高で配色する</w:t>
            </w:r>
            <w:r w:rsidRPr="00746AA2">
              <w:rPr>
                <w:rFonts w:ascii="Yu Gothic" w:eastAsia="Yu Gothic" w:hAnsi="Yu Gothic" w:hint="eastAsia"/>
                <w:b/>
                <w:bCs/>
                <w:color w:val="auto"/>
                <w:sz w:val="18"/>
                <w:szCs w:val="18"/>
                <w:lang w:val="en-US"/>
              </w:rPr>
              <w:t>等高段彩表現</w:t>
            </w:r>
            <w:r w:rsidRPr="00746AA2">
              <w:rPr>
                <w:rFonts w:ascii="Yu Gothic" w:eastAsia="Yu Gothic" w:hAnsi="Yu Gothic" w:hint="eastAsia"/>
                <w:color w:val="auto"/>
                <w:sz w:val="18"/>
                <w:szCs w:val="18"/>
                <w:lang w:val="en-US"/>
              </w:rPr>
              <w:t>で統一されている。拡大図は、</w:t>
            </w:r>
            <w:r w:rsidRPr="00746AA2">
              <w:rPr>
                <w:rFonts w:ascii="Yu Gothic" w:eastAsia="Yu Gothic" w:hAnsi="Yu Gothic" w:hint="eastAsia"/>
                <w:b/>
                <w:bCs/>
                <w:color w:val="auto"/>
                <w:sz w:val="18"/>
                <w:szCs w:val="18"/>
                <w:lang w:val="en-US"/>
              </w:rPr>
              <w:t>土地利用や植生がわかる地図表現</w:t>
            </w:r>
            <w:r w:rsidRPr="00746AA2">
              <w:rPr>
                <w:rFonts w:ascii="Yu Gothic" w:eastAsia="Yu Gothic" w:hAnsi="Yu Gothic" w:hint="eastAsia"/>
                <w:color w:val="auto"/>
                <w:sz w:val="18"/>
                <w:szCs w:val="18"/>
                <w:lang w:val="en-US"/>
              </w:rPr>
              <w:t>が導入されたり、都市別の工業の様子がわかる工業記号が掲載されたりするなど、人々の生活や産業の様子が読み取れるようになっている。</w:t>
            </w:r>
          </w:p>
          <w:p w14:paraId="3B5ABE7A" w14:textId="49816ADE" w:rsidR="00746AA2" w:rsidRPr="00746AA2" w:rsidRDefault="00746AA2" w:rsidP="00746AA2">
            <w:pPr>
              <w:pStyle w:val="ab"/>
              <w:numPr>
                <w:ilvl w:val="0"/>
                <w:numId w:val="1"/>
              </w:numPr>
              <w:rPr>
                <w:rFonts w:ascii="Yu Gothic" w:eastAsia="Yu Gothic" w:hAnsi="Yu Gothic"/>
                <w:color w:val="auto"/>
                <w:sz w:val="18"/>
                <w:szCs w:val="18"/>
                <w:lang w:val="en-US"/>
              </w:rPr>
            </w:pPr>
            <w:r w:rsidRPr="00746AA2">
              <w:rPr>
                <w:rFonts w:ascii="Yu Gothic" w:eastAsia="Yu Gothic" w:hAnsi="Yu Gothic" w:hint="eastAsia"/>
                <w:color w:val="auto"/>
                <w:sz w:val="18"/>
                <w:szCs w:val="18"/>
                <w:lang w:val="en-US"/>
              </w:rPr>
              <w:t>中国・ヨーロッパ・北アメリカの</w:t>
            </w:r>
            <w:r w:rsidRPr="00746AA2">
              <w:rPr>
                <w:rFonts w:ascii="Yu Gothic" w:eastAsia="Yu Gothic" w:hAnsi="Yu Gothic"/>
                <w:color w:val="auto"/>
                <w:sz w:val="18"/>
                <w:szCs w:val="18"/>
                <w:lang w:val="en-US"/>
              </w:rPr>
              <w:t>3地域には</w:t>
            </w:r>
            <w:r w:rsidRPr="00746AA2">
              <w:rPr>
                <w:rFonts w:ascii="Yu Gothic" w:eastAsia="Yu Gothic" w:hAnsi="Yu Gothic"/>
                <w:b/>
                <w:bCs/>
                <w:color w:val="auto"/>
                <w:sz w:val="18"/>
                <w:szCs w:val="18"/>
                <w:lang w:val="en-US"/>
              </w:rPr>
              <w:t>鳥瞰図</w:t>
            </w:r>
            <w:r w:rsidRPr="00746AA2">
              <w:rPr>
                <w:rFonts w:ascii="Yu Gothic" w:eastAsia="Yu Gothic" w:hAnsi="Yu Gothic"/>
                <w:color w:val="auto"/>
                <w:sz w:val="18"/>
                <w:szCs w:val="18"/>
                <w:lang w:val="en-US"/>
              </w:rPr>
              <w:t>が掲載され、地域の姿をより具体的・視覚的にとらえられるようになっている。</w:t>
            </w:r>
          </w:p>
          <w:p w14:paraId="234A1BE0" w14:textId="04EDB22D" w:rsidR="00746AA2" w:rsidRPr="00746AA2" w:rsidRDefault="00746AA2" w:rsidP="00746AA2">
            <w:pPr>
              <w:pStyle w:val="ab"/>
              <w:numPr>
                <w:ilvl w:val="0"/>
                <w:numId w:val="1"/>
              </w:numPr>
              <w:rPr>
                <w:rFonts w:ascii="Yu Gothic" w:eastAsia="Yu Gothic" w:hAnsi="Yu Gothic"/>
                <w:color w:val="auto"/>
                <w:sz w:val="18"/>
                <w:szCs w:val="18"/>
                <w:lang w:val="en-US"/>
              </w:rPr>
            </w:pPr>
            <w:r w:rsidRPr="00746AA2">
              <w:rPr>
                <w:rFonts w:ascii="Yu Gothic" w:eastAsia="Yu Gothic" w:hAnsi="Yu Gothic" w:hint="eastAsia"/>
                <w:color w:val="auto"/>
                <w:sz w:val="18"/>
                <w:szCs w:val="18"/>
                <w:lang w:val="en-US"/>
              </w:rPr>
              <w:t>地図の読み解きを促す</w:t>
            </w:r>
            <w:r w:rsidRPr="00746AA2">
              <w:rPr>
                <w:rFonts w:ascii="Yu Gothic" w:eastAsia="Yu Gothic" w:hAnsi="Yu Gothic" w:hint="eastAsia"/>
                <w:b/>
                <w:bCs/>
                <w:color w:val="auto"/>
                <w:sz w:val="18"/>
                <w:szCs w:val="18"/>
                <w:lang w:val="en-US"/>
              </w:rPr>
              <w:t>「読図」</w:t>
            </w:r>
            <w:r w:rsidRPr="00746AA2">
              <w:rPr>
                <w:rFonts w:ascii="Yu Gothic" w:eastAsia="Yu Gothic" w:hAnsi="Yu Gothic" w:hint="eastAsia"/>
                <w:color w:val="auto"/>
                <w:sz w:val="18"/>
                <w:szCs w:val="18"/>
                <w:lang w:val="en-US"/>
              </w:rPr>
              <w:t>コーナーが各所に設けられており、地理的な見方・考え方を働かせながら地図を読み取る力を身につけられるようになっている。また、資料から持続可能な開発目標</w:t>
            </w:r>
            <w:r w:rsidRPr="00746AA2">
              <w:rPr>
                <w:rFonts w:ascii="Yu Gothic" w:eastAsia="Yu Gothic" w:hAnsi="Yu Gothic" w:hint="eastAsia"/>
                <w:color w:val="auto"/>
                <w:sz w:val="18"/>
                <w:szCs w:val="18"/>
                <w:lang w:val="en-US"/>
              </w:rPr>
              <w:lastRenderedPageBreak/>
              <w:t>について考えられるよう、主題図ページには</w:t>
            </w:r>
            <w:r w:rsidRPr="00746AA2">
              <w:rPr>
                <w:rFonts w:ascii="Yu Gothic" w:eastAsia="Yu Gothic" w:hAnsi="Yu Gothic" w:hint="eastAsia"/>
                <w:b/>
                <w:bCs/>
                <w:color w:val="auto"/>
                <w:sz w:val="18"/>
                <w:szCs w:val="18"/>
                <w:lang w:val="en-US"/>
              </w:rPr>
              <w:t>「</w:t>
            </w:r>
            <w:r w:rsidRPr="00746AA2">
              <w:rPr>
                <w:rFonts w:ascii="Yu Gothic" w:eastAsia="Yu Gothic" w:hAnsi="Yu Gothic"/>
                <w:b/>
                <w:bCs/>
                <w:color w:val="auto"/>
                <w:sz w:val="18"/>
                <w:szCs w:val="18"/>
                <w:lang w:val="en-US"/>
              </w:rPr>
              <w:t>SDGs」</w:t>
            </w:r>
            <w:r w:rsidRPr="00746AA2">
              <w:rPr>
                <w:rFonts w:ascii="Yu Gothic" w:eastAsia="Yu Gothic" w:hAnsi="Yu Gothic"/>
                <w:color w:val="auto"/>
                <w:sz w:val="18"/>
                <w:szCs w:val="18"/>
                <w:lang w:val="en-US"/>
              </w:rPr>
              <w:t>に関する問いが設けられている。</w:t>
            </w:r>
          </w:p>
          <w:p w14:paraId="6D1C13C6" w14:textId="2DD90E90" w:rsidR="00746AA2" w:rsidRPr="00746AA2" w:rsidRDefault="00746AA2" w:rsidP="00746AA2">
            <w:pPr>
              <w:pStyle w:val="ab"/>
              <w:numPr>
                <w:ilvl w:val="0"/>
                <w:numId w:val="1"/>
              </w:numPr>
              <w:rPr>
                <w:rFonts w:ascii="Yu Gothic" w:eastAsia="Yu Gothic" w:hAnsi="Yu Gothic"/>
                <w:color w:val="auto"/>
                <w:sz w:val="18"/>
                <w:szCs w:val="18"/>
                <w:lang w:val="en-US"/>
              </w:rPr>
            </w:pPr>
            <w:r w:rsidRPr="00746AA2">
              <w:rPr>
                <w:rFonts w:ascii="Yu Gothic" w:eastAsia="Yu Gothic" w:hAnsi="Yu Gothic" w:hint="eastAsia"/>
                <w:color w:val="auto"/>
                <w:sz w:val="18"/>
                <w:szCs w:val="18"/>
                <w:lang w:val="en-US"/>
              </w:rPr>
              <w:t>基本図や拡大図によって掲載情報に軽重が付けられ、重要な地名が読み取りやすいように工夫されている。また、世界地図ページでは</w:t>
            </w:r>
            <w:r w:rsidRPr="00746AA2">
              <w:rPr>
                <w:rFonts w:ascii="Yu Gothic" w:eastAsia="Yu Gothic" w:hAnsi="Yu Gothic" w:hint="eastAsia"/>
                <w:b/>
                <w:bCs/>
                <w:color w:val="auto"/>
                <w:sz w:val="18"/>
                <w:szCs w:val="18"/>
                <w:lang w:val="en-US"/>
              </w:rPr>
              <w:t>位置図</w:t>
            </w:r>
            <w:r w:rsidRPr="00746AA2">
              <w:rPr>
                <w:rFonts w:ascii="Yu Gothic" w:eastAsia="Yu Gothic" w:hAnsi="Yu Gothic" w:hint="eastAsia"/>
                <w:color w:val="auto"/>
                <w:sz w:val="18"/>
                <w:szCs w:val="18"/>
                <w:lang w:val="en-US"/>
              </w:rPr>
              <w:t>が設けられ、地球上における当該地図の位置が確認しやすくなっている。</w:t>
            </w:r>
          </w:p>
          <w:p w14:paraId="132477AB" w14:textId="7B107636" w:rsidR="000075A2" w:rsidRPr="00C801A5" w:rsidRDefault="00746AA2" w:rsidP="00746AA2">
            <w:pPr>
              <w:pStyle w:val="ab"/>
              <w:numPr>
                <w:ilvl w:val="0"/>
                <w:numId w:val="1"/>
              </w:numPr>
              <w:rPr>
                <w:rFonts w:ascii="Yu Gothic" w:eastAsia="Yu Gothic" w:hAnsi="Yu Gothic"/>
                <w:color w:val="auto"/>
                <w:sz w:val="18"/>
                <w:szCs w:val="18"/>
              </w:rPr>
            </w:pPr>
            <w:r w:rsidRPr="00746AA2">
              <w:rPr>
                <w:rFonts w:ascii="Yu Gothic" w:eastAsia="Yu Gothic" w:hAnsi="Yu Gothic" w:hint="eastAsia"/>
                <w:color w:val="auto"/>
                <w:sz w:val="18"/>
                <w:szCs w:val="18"/>
                <w:lang w:val="en-US"/>
              </w:rPr>
              <w:t>世界の地図には、国名や都市名、自然地域名称に</w:t>
            </w:r>
            <w:r w:rsidRPr="00746AA2">
              <w:rPr>
                <w:rFonts w:ascii="Yu Gothic" w:eastAsia="Yu Gothic" w:hAnsi="Yu Gothic" w:hint="eastAsia"/>
                <w:b/>
                <w:bCs/>
                <w:color w:val="auto"/>
                <w:sz w:val="18"/>
                <w:szCs w:val="18"/>
                <w:lang w:val="en-US"/>
              </w:rPr>
              <w:t>欧文が併記</w:t>
            </w:r>
            <w:r w:rsidRPr="00746AA2">
              <w:rPr>
                <w:rFonts w:ascii="Yu Gothic" w:eastAsia="Yu Gothic" w:hAnsi="Yu Gothic" w:hint="eastAsia"/>
                <w:color w:val="auto"/>
                <w:sz w:val="18"/>
                <w:szCs w:val="18"/>
                <w:lang w:val="en-US"/>
              </w:rPr>
              <w:t>されている。</w:t>
            </w:r>
          </w:p>
        </w:tc>
      </w:tr>
      <w:tr w:rsidR="00C46D77" w:rsidRPr="00C801A5" w14:paraId="119E5951" w14:textId="77777777" w:rsidTr="008062B9">
        <w:trPr>
          <w:trHeight w:val="60"/>
        </w:trPr>
        <w:tc>
          <w:tcPr>
            <w:tcW w:w="1361" w:type="dxa"/>
            <w:shd w:val="clear" w:color="auto" w:fill="E8E8E8" w:themeFill="background2"/>
            <w:vAlign w:val="center"/>
          </w:tcPr>
          <w:p w14:paraId="64A1F7F8" w14:textId="77777777" w:rsidR="000075A2" w:rsidRPr="00C801A5" w:rsidRDefault="000075A2" w:rsidP="00C46D77">
            <w:pPr>
              <w:pStyle w:val="16Q"/>
              <w:jc w:val="center"/>
              <w:rPr>
                <w:rStyle w:val="M"/>
                <w:rFonts w:ascii="Yu Gothic" w:eastAsia="Yu Gothic" w:hAnsi="Yu Gothic"/>
                <w:color w:val="auto"/>
                <w:w w:val="90"/>
                <w:sz w:val="18"/>
                <w:szCs w:val="18"/>
              </w:rPr>
            </w:pPr>
            <w:r w:rsidRPr="00C801A5">
              <w:rPr>
                <w:rStyle w:val="M"/>
                <w:rFonts w:ascii="Yu Gothic" w:eastAsia="Yu Gothic" w:hAnsi="Yu Gothic" w:hint="eastAsia"/>
                <w:color w:val="auto"/>
                <w:w w:val="90"/>
                <w:sz w:val="18"/>
                <w:szCs w:val="18"/>
              </w:rPr>
              <w:lastRenderedPageBreak/>
              <w:t>ユニバーサル</w:t>
            </w:r>
          </w:p>
          <w:p w14:paraId="34B2C860" w14:textId="77777777" w:rsidR="000075A2" w:rsidRPr="00C801A5" w:rsidRDefault="000075A2" w:rsidP="00C46D77">
            <w:pPr>
              <w:pStyle w:val="16Q"/>
              <w:jc w:val="center"/>
              <w:rPr>
                <w:rStyle w:val="M"/>
                <w:rFonts w:ascii="Yu Gothic" w:eastAsia="Yu Gothic" w:hAnsi="Yu Gothic"/>
                <w:color w:val="auto"/>
                <w:w w:val="90"/>
                <w:sz w:val="18"/>
                <w:szCs w:val="18"/>
              </w:rPr>
            </w:pPr>
            <w:r w:rsidRPr="00C801A5">
              <w:rPr>
                <w:rStyle w:val="M"/>
                <w:rFonts w:ascii="Yu Gothic" w:eastAsia="Yu Gothic" w:hAnsi="Yu Gothic" w:hint="eastAsia"/>
                <w:color w:val="auto"/>
                <w:w w:val="90"/>
                <w:sz w:val="18"/>
                <w:szCs w:val="18"/>
              </w:rPr>
              <w:t>デザインへの</w:t>
            </w:r>
          </w:p>
          <w:p w14:paraId="49BDD833" w14:textId="77777777" w:rsidR="000075A2" w:rsidRPr="00C801A5" w:rsidRDefault="000075A2" w:rsidP="00C46D77">
            <w:pPr>
              <w:pStyle w:val="16Q"/>
              <w:jc w:val="center"/>
              <w:rPr>
                <w:rFonts w:ascii="Yu Gothic" w:eastAsia="Yu Gothic" w:hAnsi="Yu Gothic"/>
                <w:color w:val="auto"/>
                <w:sz w:val="18"/>
                <w:szCs w:val="18"/>
              </w:rPr>
            </w:pPr>
            <w:r w:rsidRPr="00C801A5">
              <w:rPr>
                <w:rStyle w:val="M"/>
                <w:rFonts w:ascii="Yu Gothic" w:eastAsia="Yu Gothic" w:hAnsi="Yu Gothic" w:hint="eastAsia"/>
                <w:color w:val="auto"/>
                <w:w w:val="90"/>
                <w:sz w:val="18"/>
                <w:szCs w:val="18"/>
              </w:rPr>
              <w:t>対応</w:t>
            </w:r>
          </w:p>
        </w:tc>
        <w:tc>
          <w:tcPr>
            <w:tcW w:w="8415" w:type="dxa"/>
          </w:tcPr>
          <w:p w14:paraId="187C21C8" w14:textId="587C59A2" w:rsidR="00216E8B" w:rsidRPr="00216E8B" w:rsidRDefault="00216E8B" w:rsidP="00216E8B">
            <w:pPr>
              <w:pStyle w:val="ab"/>
              <w:numPr>
                <w:ilvl w:val="0"/>
                <w:numId w:val="1"/>
              </w:numPr>
              <w:rPr>
                <w:rFonts w:ascii="Yu Gothic" w:eastAsia="Yu Gothic" w:hAnsi="Yu Gothic"/>
                <w:color w:val="auto"/>
                <w:sz w:val="18"/>
                <w:szCs w:val="18"/>
                <w:lang w:val="en-US"/>
              </w:rPr>
            </w:pPr>
            <w:r w:rsidRPr="00216E8B">
              <w:rPr>
                <w:rFonts w:ascii="Yu Gothic" w:eastAsia="Yu Gothic" w:hAnsi="Yu Gothic" w:hint="eastAsia"/>
                <w:color w:val="auto"/>
                <w:sz w:val="18"/>
                <w:szCs w:val="18"/>
                <w:lang w:val="en-US"/>
              </w:rPr>
              <w:t>タイトルやインデックス、世界の国名や日本の都道府県名は、白色で縁取りをしたり、</w:t>
            </w:r>
            <w:r w:rsidRPr="00216E8B">
              <w:rPr>
                <w:rFonts w:ascii="Yu Gothic" w:eastAsia="Yu Gothic" w:hAnsi="Yu Gothic" w:hint="eastAsia"/>
                <w:b/>
                <w:bCs/>
                <w:color w:val="auto"/>
                <w:sz w:val="18"/>
                <w:szCs w:val="18"/>
                <w:lang w:val="en-US"/>
              </w:rPr>
              <w:t>ユニバーサルデザインフォント（</w:t>
            </w:r>
            <w:r w:rsidRPr="00216E8B">
              <w:rPr>
                <w:rFonts w:ascii="Yu Gothic" w:eastAsia="Yu Gothic" w:hAnsi="Yu Gothic"/>
                <w:b/>
                <w:bCs/>
                <w:color w:val="auto"/>
                <w:sz w:val="18"/>
                <w:szCs w:val="18"/>
                <w:lang w:val="en-US"/>
              </w:rPr>
              <w:t>UDフォント）</w:t>
            </w:r>
            <w:r w:rsidRPr="00216E8B">
              <w:rPr>
                <w:rFonts w:ascii="Yu Gothic" w:eastAsia="Yu Gothic" w:hAnsi="Yu Gothic"/>
                <w:color w:val="auto"/>
                <w:sz w:val="18"/>
                <w:szCs w:val="18"/>
                <w:lang w:val="en-US"/>
              </w:rPr>
              <w:t>を使用したりするなど、判読しやすいように工夫されている。</w:t>
            </w:r>
          </w:p>
          <w:p w14:paraId="356227D1" w14:textId="358778FD" w:rsidR="000075A2" w:rsidRPr="00C801A5" w:rsidRDefault="00216E8B" w:rsidP="00216E8B">
            <w:pPr>
              <w:pStyle w:val="ab"/>
              <w:numPr>
                <w:ilvl w:val="0"/>
                <w:numId w:val="1"/>
              </w:numPr>
              <w:rPr>
                <w:rFonts w:ascii="Yu Gothic" w:eastAsia="Yu Gothic" w:hAnsi="Yu Gothic"/>
                <w:color w:val="auto"/>
                <w:sz w:val="18"/>
                <w:szCs w:val="18"/>
              </w:rPr>
            </w:pPr>
            <w:r w:rsidRPr="00216E8B">
              <w:rPr>
                <w:rFonts w:ascii="Yu Gothic" w:eastAsia="Yu Gothic" w:hAnsi="Yu Gothic" w:hint="eastAsia"/>
                <w:color w:val="auto"/>
                <w:sz w:val="18"/>
                <w:szCs w:val="18"/>
                <w:lang w:val="en-US"/>
              </w:rPr>
              <w:t>色覚に特性をもつ生徒でも色を判別して地図が読めるように色彩表現が工夫されている。判別しにくい色彩が隣り合う場合には、凡例に模様（地紋）が入れられるなど、</w:t>
            </w:r>
            <w:r w:rsidRPr="00216E8B">
              <w:rPr>
                <w:rFonts w:ascii="Yu Gothic" w:eastAsia="Yu Gothic" w:hAnsi="Yu Gothic" w:hint="eastAsia"/>
                <w:b/>
                <w:bCs/>
                <w:color w:val="auto"/>
                <w:sz w:val="18"/>
                <w:szCs w:val="18"/>
                <w:lang w:val="en-US"/>
              </w:rPr>
              <w:t>カラーユニバーサルデザイン</w:t>
            </w:r>
            <w:r w:rsidRPr="00216E8B">
              <w:rPr>
                <w:rFonts w:ascii="Yu Gothic" w:eastAsia="Yu Gothic" w:hAnsi="Yu Gothic" w:hint="eastAsia"/>
                <w:color w:val="auto"/>
                <w:sz w:val="18"/>
                <w:szCs w:val="18"/>
                <w:lang w:val="en-US"/>
              </w:rPr>
              <w:t>に配慮されている。</w:t>
            </w:r>
          </w:p>
        </w:tc>
      </w:tr>
      <w:tr w:rsidR="00C46D77" w:rsidRPr="00C801A5" w14:paraId="65CF4312" w14:textId="77777777" w:rsidTr="008062B9">
        <w:trPr>
          <w:trHeight w:val="60"/>
        </w:trPr>
        <w:tc>
          <w:tcPr>
            <w:tcW w:w="1361" w:type="dxa"/>
            <w:shd w:val="clear" w:color="auto" w:fill="E8E8E8" w:themeFill="background2"/>
            <w:vAlign w:val="center"/>
          </w:tcPr>
          <w:p w14:paraId="02D52A7B" w14:textId="77777777" w:rsidR="000075A2" w:rsidRPr="00C801A5" w:rsidRDefault="000075A2" w:rsidP="00C46D77">
            <w:pPr>
              <w:pStyle w:val="16Q"/>
              <w:jc w:val="center"/>
              <w:rPr>
                <w:rFonts w:ascii="Yu Gothic" w:eastAsia="Yu Gothic" w:hAnsi="Yu Gothic"/>
                <w:color w:val="auto"/>
                <w:sz w:val="18"/>
                <w:szCs w:val="18"/>
              </w:rPr>
            </w:pPr>
            <w:r w:rsidRPr="00C801A5">
              <w:rPr>
                <w:rStyle w:val="M"/>
                <w:rFonts w:ascii="Yu Gothic" w:eastAsia="Yu Gothic" w:hAnsi="Yu Gothic" w:hint="eastAsia"/>
                <w:color w:val="auto"/>
                <w:sz w:val="18"/>
                <w:szCs w:val="18"/>
              </w:rPr>
              <w:t>その他</w:t>
            </w:r>
          </w:p>
        </w:tc>
        <w:tc>
          <w:tcPr>
            <w:tcW w:w="8415" w:type="dxa"/>
          </w:tcPr>
          <w:p w14:paraId="5A56D721" w14:textId="617659FE" w:rsidR="00216E8B" w:rsidRPr="00216E8B" w:rsidRDefault="00216E8B" w:rsidP="00216E8B">
            <w:pPr>
              <w:pStyle w:val="ab"/>
              <w:numPr>
                <w:ilvl w:val="0"/>
                <w:numId w:val="1"/>
              </w:numPr>
              <w:rPr>
                <w:rFonts w:ascii="Yu Gothic" w:eastAsia="Yu Gothic" w:hAnsi="Yu Gothic"/>
                <w:color w:val="auto"/>
                <w:sz w:val="18"/>
                <w:szCs w:val="18"/>
                <w:lang w:val="en-US"/>
              </w:rPr>
            </w:pPr>
            <w:r w:rsidRPr="00216E8B">
              <w:rPr>
                <w:rFonts w:ascii="Yu Gothic" w:eastAsia="Yu Gothic" w:hAnsi="Yu Gothic" w:hint="eastAsia"/>
                <w:color w:val="auto"/>
                <w:sz w:val="18"/>
                <w:szCs w:val="18"/>
                <w:lang w:val="en-US"/>
              </w:rPr>
              <w:t>地図帳全体を通して、</w:t>
            </w:r>
            <w:r w:rsidRPr="00216E8B">
              <w:rPr>
                <w:rFonts w:ascii="Yu Gothic" w:eastAsia="Yu Gothic" w:hAnsi="Yu Gothic"/>
                <w:b/>
                <w:bCs/>
                <w:color w:val="auto"/>
                <w:sz w:val="18"/>
                <w:szCs w:val="18"/>
                <w:lang w:val="en-US"/>
              </w:rPr>
              <w:t>QR コンテンツ</w:t>
            </w:r>
            <w:r w:rsidRPr="00216E8B">
              <w:rPr>
                <w:rFonts w:ascii="Yu Gothic" w:eastAsia="Yu Gothic" w:hAnsi="Yu Gothic"/>
                <w:color w:val="auto"/>
                <w:sz w:val="18"/>
                <w:szCs w:val="18"/>
                <w:lang w:val="en-US"/>
              </w:rPr>
              <w:t>を充実させ、個別最適な学びに対応できるようになっている。</w:t>
            </w:r>
          </w:p>
          <w:p w14:paraId="5087F463" w14:textId="14675E49" w:rsidR="00216E8B" w:rsidRPr="00216E8B" w:rsidRDefault="00216E8B" w:rsidP="00216E8B">
            <w:pPr>
              <w:pStyle w:val="ab"/>
              <w:numPr>
                <w:ilvl w:val="0"/>
                <w:numId w:val="1"/>
              </w:numPr>
              <w:rPr>
                <w:rFonts w:ascii="Yu Gothic" w:eastAsia="Yu Gothic" w:hAnsi="Yu Gothic"/>
                <w:color w:val="auto"/>
                <w:sz w:val="18"/>
                <w:szCs w:val="18"/>
                <w:lang w:val="en-US"/>
              </w:rPr>
            </w:pPr>
            <w:r w:rsidRPr="00216E8B">
              <w:rPr>
                <w:rFonts w:ascii="Yu Gothic" w:eastAsia="Yu Gothic" w:hAnsi="Yu Gothic" w:hint="eastAsia"/>
                <w:color w:val="auto"/>
                <w:sz w:val="18"/>
                <w:szCs w:val="18"/>
                <w:lang w:val="en-US"/>
              </w:rPr>
              <w:t>読み取りやすい地図にするため、緑の発色がよい</w:t>
            </w:r>
            <w:r w:rsidRPr="00216E8B">
              <w:rPr>
                <w:rFonts w:ascii="Yu Gothic" w:eastAsia="Yu Gothic" w:hAnsi="Yu Gothic" w:hint="eastAsia"/>
                <w:b/>
                <w:bCs/>
                <w:color w:val="auto"/>
                <w:sz w:val="18"/>
                <w:szCs w:val="18"/>
                <w:lang w:val="en-US"/>
              </w:rPr>
              <w:t>クサ色の特殊インキ</w:t>
            </w:r>
            <w:r w:rsidRPr="00216E8B">
              <w:rPr>
                <w:rFonts w:ascii="Yu Gothic" w:eastAsia="Yu Gothic" w:hAnsi="Yu Gothic" w:hint="eastAsia"/>
                <w:color w:val="auto"/>
                <w:sz w:val="18"/>
                <w:szCs w:val="18"/>
                <w:lang w:val="en-US"/>
              </w:rPr>
              <w:t>を加えた</w:t>
            </w:r>
            <w:r w:rsidRPr="00216E8B">
              <w:rPr>
                <w:rFonts w:ascii="Yu Gothic" w:eastAsia="Yu Gothic" w:hAnsi="Yu Gothic"/>
                <w:color w:val="auto"/>
                <w:sz w:val="18"/>
                <w:szCs w:val="18"/>
                <w:lang w:val="en-US"/>
              </w:rPr>
              <w:t>5色で印刷されている。</w:t>
            </w:r>
          </w:p>
          <w:p w14:paraId="0AB76D48" w14:textId="5C98D768" w:rsidR="00216E8B" w:rsidRPr="00216E8B" w:rsidRDefault="00216E8B" w:rsidP="00216E8B">
            <w:pPr>
              <w:pStyle w:val="ab"/>
              <w:numPr>
                <w:ilvl w:val="0"/>
                <w:numId w:val="1"/>
              </w:numPr>
              <w:rPr>
                <w:rFonts w:ascii="Yu Gothic" w:eastAsia="Yu Gothic" w:hAnsi="Yu Gothic"/>
                <w:color w:val="auto"/>
                <w:sz w:val="18"/>
                <w:szCs w:val="18"/>
                <w:lang w:val="en-US"/>
              </w:rPr>
            </w:pPr>
            <w:r w:rsidRPr="00216E8B">
              <w:rPr>
                <w:rFonts w:ascii="Yu Gothic" w:eastAsia="Yu Gothic" w:hAnsi="Yu Gothic" w:hint="eastAsia"/>
                <w:color w:val="auto"/>
                <w:sz w:val="18"/>
                <w:szCs w:val="18"/>
                <w:lang w:val="en-US"/>
              </w:rPr>
              <w:t>紙は反射を押さえつつ鮮明に発色し、裏写りしない軽量なものが使用されているため、地図が美しく鮮明に表現されている。</w:t>
            </w:r>
          </w:p>
          <w:p w14:paraId="39E82B8A" w14:textId="6E8C9628" w:rsidR="00216E8B" w:rsidRPr="00216E8B" w:rsidRDefault="00216E8B" w:rsidP="00216E8B">
            <w:pPr>
              <w:pStyle w:val="ab"/>
              <w:numPr>
                <w:ilvl w:val="0"/>
                <w:numId w:val="1"/>
              </w:numPr>
              <w:rPr>
                <w:rFonts w:ascii="Yu Gothic" w:eastAsia="Yu Gothic" w:hAnsi="Yu Gothic"/>
                <w:color w:val="auto"/>
                <w:sz w:val="18"/>
                <w:szCs w:val="18"/>
                <w:lang w:val="en-US"/>
              </w:rPr>
            </w:pPr>
            <w:r w:rsidRPr="00216E8B">
              <w:rPr>
                <w:rFonts w:ascii="Yu Gothic" w:eastAsia="Yu Gothic" w:hAnsi="Yu Gothic" w:hint="eastAsia"/>
                <w:color w:val="auto"/>
                <w:sz w:val="18"/>
                <w:szCs w:val="18"/>
                <w:lang w:val="en-US"/>
              </w:rPr>
              <w:t>長期の使用に耐えうるよう、糸かがりしたうえで糊付けされた</w:t>
            </w:r>
            <w:r w:rsidRPr="00216E8B">
              <w:rPr>
                <w:rFonts w:ascii="Yu Gothic" w:eastAsia="Yu Gothic" w:hAnsi="Yu Gothic" w:hint="eastAsia"/>
                <w:b/>
                <w:bCs/>
                <w:color w:val="auto"/>
                <w:sz w:val="18"/>
                <w:szCs w:val="18"/>
                <w:lang w:val="en-US"/>
              </w:rPr>
              <w:t>堅牢な製本</w:t>
            </w:r>
            <w:r w:rsidRPr="00216E8B">
              <w:rPr>
                <w:rFonts w:ascii="Yu Gothic" w:eastAsia="Yu Gothic" w:hAnsi="Yu Gothic" w:hint="eastAsia"/>
                <w:color w:val="auto"/>
                <w:sz w:val="18"/>
                <w:szCs w:val="18"/>
                <w:lang w:val="en-US"/>
              </w:rPr>
              <w:t>になっている。</w:t>
            </w:r>
          </w:p>
          <w:p w14:paraId="52E99393" w14:textId="22697385" w:rsidR="000075A2" w:rsidRPr="00C801A5" w:rsidRDefault="00216E8B" w:rsidP="00216E8B">
            <w:pPr>
              <w:pStyle w:val="ab"/>
              <w:numPr>
                <w:ilvl w:val="0"/>
                <w:numId w:val="1"/>
              </w:numPr>
              <w:rPr>
                <w:rFonts w:ascii="Yu Gothic" w:eastAsia="Yu Gothic" w:hAnsi="Yu Gothic"/>
                <w:color w:val="auto"/>
                <w:sz w:val="18"/>
                <w:szCs w:val="18"/>
              </w:rPr>
            </w:pPr>
            <w:r w:rsidRPr="00216E8B">
              <w:rPr>
                <w:rFonts w:ascii="Yu Gothic" w:eastAsia="Yu Gothic" w:hAnsi="Yu Gothic" w:hint="eastAsia"/>
                <w:color w:val="auto"/>
                <w:sz w:val="18"/>
                <w:szCs w:val="18"/>
                <w:lang w:val="en-US"/>
              </w:rPr>
              <w:t>環境に配慮された用紙と</w:t>
            </w:r>
            <w:r w:rsidRPr="00216E8B">
              <w:rPr>
                <w:rFonts w:ascii="Yu Gothic" w:eastAsia="Yu Gothic" w:hAnsi="Yu Gothic" w:hint="eastAsia"/>
                <w:b/>
                <w:bCs/>
                <w:color w:val="auto"/>
                <w:sz w:val="18"/>
                <w:szCs w:val="18"/>
                <w:lang w:val="en-US"/>
              </w:rPr>
              <w:t>植物油インキ</w:t>
            </w:r>
            <w:r w:rsidRPr="00216E8B">
              <w:rPr>
                <w:rFonts w:ascii="Yu Gothic" w:eastAsia="Yu Gothic" w:hAnsi="Yu Gothic" w:hint="eastAsia"/>
                <w:color w:val="auto"/>
                <w:sz w:val="18"/>
                <w:szCs w:val="18"/>
                <w:lang w:val="en-US"/>
              </w:rPr>
              <w:t>が使用されている。</w:t>
            </w:r>
          </w:p>
        </w:tc>
      </w:tr>
    </w:tbl>
    <w:p w14:paraId="143A0DB4" w14:textId="77777777" w:rsidR="004B0C78" w:rsidRPr="000075A2" w:rsidRDefault="004B0C78">
      <w:pPr>
        <w:rPr>
          <w:rFonts w:ascii="Yu Gothic" w:eastAsia="Yu Gothic" w:hAnsi="Yu Gothic"/>
          <w:szCs w:val="21"/>
        </w:rPr>
      </w:pPr>
    </w:p>
    <w:sectPr w:rsidR="004B0C78" w:rsidRPr="000075A2" w:rsidSect="0037107C">
      <w:headerReference w:type="default" r:id="rId10"/>
      <w:footerReference w:type="default" r:id="rId11"/>
      <w:pgSz w:w="11906" w:h="16838"/>
      <w:pgMar w:top="1440" w:right="1080" w:bottom="1440" w:left="1080" w:header="680"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71992" w14:textId="77777777" w:rsidR="00F42214" w:rsidRDefault="00F42214" w:rsidP="007440C8">
      <w:r>
        <w:separator/>
      </w:r>
    </w:p>
  </w:endnote>
  <w:endnote w:type="continuationSeparator" w:id="0">
    <w:p w14:paraId="23DCA07A" w14:textId="77777777" w:rsidR="00F42214" w:rsidRDefault="00F42214" w:rsidP="00744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Yu Gothic">
    <w:altName w:val="游ゴシック"/>
    <w:panose1 w:val="020B0400000000000000"/>
    <w:charset w:val="80"/>
    <w:family w:val="modern"/>
    <w:pitch w:val="variable"/>
    <w:sig w:usb0="E00002FF" w:usb1="2AC7FDFF" w:usb2="00000016" w:usb3="00000000" w:csb0="0002009F" w:csb1="00000000"/>
  </w:font>
  <w:font w:name="A-OTF UD新ゴ Pr6 L">
    <w:altName w:val="Yu Gothic"/>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OTF UD新ゴ Pr6 B">
    <w:altName w:val="Yu Gothic"/>
    <w:panose1 w:val="00000000000000000000"/>
    <w:charset w:val="80"/>
    <w:family w:val="auto"/>
    <w:notTrueType/>
    <w:pitch w:val="default"/>
    <w:sig w:usb0="00000001" w:usb1="08070000" w:usb2="00000010" w:usb3="00000000" w:csb0="00020000" w:csb1="00000000"/>
  </w:font>
  <w:font w:name="A-OTF UD新ゴ Pr6 M">
    <w:altName w:val="Yu Gothic"/>
    <w:panose1 w:val="00000000000000000000"/>
    <w:charset w:val="80"/>
    <w:family w:val="auto"/>
    <w:notTrueType/>
    <w:pitch w:val="default"/>
    <w:sig w:usb0="00000001" w:usb1="08070000" w:usb2="00000010" w:usb3="00000000" w:csb0="00020000" w:csb1="00000000"/>
  </w:font>
  <w:font w:name="A-OTF UD新ゴ Pr6 DB">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6610729"/>
      <w:docPartObj>
        <w:docPartGallery w:val="Page Numbers (Bottom of Page)"/>
        <w:docPartUnique/>
      </w:docPartObj>
    </w:sdtPr>
    <w:sdtEndPr/>
    <w:sdtContent>
      <w:p w14:paraId="4420DA5B" w14:textId="77777777" w:rsidR="00860985" w:rsidRDefault="00860985">
        <w:pPr>
          <w:pStyle w:val="af"/>
          <w:jc w:val="center"/>
        </w:pPr>
        <w:r>
          <w:fldChar w:fldCharType="begin"/>
        </w:r>
        <w:r>
          <w:instrText>PAGE   \* MERGEFORMAT</w:instrText>
        </w:r>
        <w:r>
          <w:fldChar w:fldCharType="separate"/>
        </w:r>
        <w:r>
          <w:rPr>
            <w:lang w:val="ja-JP"/>
          </w:rPr>
          <w:t>2</w:t>
        </w:r>
        <w:r>
          <w:fldChar w:fldCharType="end"/>
        </w:r>
      </w:p>
    </w:sdtContent>
  </w:sdt>
  <w:p w14:paraId="2EDA2AB7" w14:textId="77777777" w:rsidR="00860985" w:rsidRDefault="00860985">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17CC6" w14:textId="77777777" w:rsidR="00F42214" w:rsidRDefault="00F42214" w:rsidP="007440C8">
      <w:r>
        <w:separator/>
      </w:r>
    </w:p>
  </w:footnote>
  <w:footnote w:type="continuationSeparator" w:id="0">
    <w:p w14:paraId="54F29A7B" w14:textId="77777777" w:rsidR="00F42214" w:rsidRDefault="00F42214" w:rsidP="007440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13072" w14:textId="6ABF7FDF" w:rsidR="007440C8" w:rsidRPr="00860985" w:rsidRDefault="00B235DC">
    <w:pPr>
      <w:pStyle w:val="ad"/>
      <w:rPr>
        <w:rFonts w:ascii="Yu Gothic" w:eastAsia="Yu Gothic" w:hAnsi="Yu Gothic"/>
        <w:b/>
        <w:bCs/>
        <w:lang w:eastAsia="zh-TW"/>
      </w:rPr>
    </w:pPr>
    <w:r>
      <w:rPr>
        <w:rFonts w:ascii="Yu Gothic" w:eastAsia="Yu Gothic" w:hAnsi="Yu Gothic" w:hint="eastAsia"/>
        <w:b/>
        <w:bCs/>
        <w:lang w:eastAsia="zh-TW"/>
      </w:rPr>
      <w:t>新詳高等地図</w:t>
    </w:r>
    <w:r w:rsidR="002D3198" w:rsidRPr="00860985">
      <w:rPr>
        <w:rFonts w:ascii="Yu Gothic" w:eastAsia="Yu Gothic" w:hAnsi="Yu Gothic" w:hint="eastAsia"/>
        <w:b/>
        <w:bCs/>
        <w:lang w:eastAsia="zh-TW"/>
      </w:rPr>
      <w:t>（令和</w:t>
    </w:r>
    <w:r w:rsidR="0059609C">
      <w:rPr>
        <w:rFonts w:ascii="Yu Gothic" w:eastAsia="Yu Gothic" w:hAnsi="Yu Gothic" w:hint="eastAsia"/>
        <w:b/>
        <w:bCs/>
        <w:lang w:eastAsia="zh-TW"/>
      </w:rPr>
      <w:t>8</w:t>
    </w:r>
    <w:r w:rsidR="002D3198" w:rsidRPr="00860985">
      <w:rPr>
        <w:rFonts w:ascii="Yu Gothic" w:eastAsia="Yu Gothic" w:hAnsi="Yu Gothic" w:hint="eastAsia"/>
        <w:b/>
        <w:bCs/>
        <w:lang w:eastAsia="zh-TW"/>
      </w:rPr>
      <w:t>年度版）</w:t>
    </w:r>
    <w:r w:rsidR="0059609C">
      <w:rPr>
        <w:rFonts w:ascii="Yu Gothic" w:eastAsia="Yu Gothic" w:hAnsi="Yu Gothic" w:hint="eastAsia"/>
        <w:b/>
        <w:bCs/>
        <w:lang w:eastAsia="zh-TW"/>
      </w:rPr>
      <w:t>〔</w:t>
    </w:r>
    <w:r>
      <w:rPr>
        <w:rFonts w:ascii="Yu Gothic" w:eastAsia="Yu Gothic" w:hAnsi="Yu Gothic" w:hint="eastAsia"/>
        <w:b/>
        <w:bCs/>
        <w:lang w:eastAsia="zh-TW"/>
      </w:rPr>
      <w:t>地図</w:t>
    </w:r>
    <w:r w:rsidR="0059609C">
      <w:rPr>
        <w:rFonts w:ascii="Yu Gothic" w:eastAsia="Yu Gothic" w:hAnsi="Yu Gothic" w:hint="eastAsia"/>
        <w:b/>
        <w:bCs/>
        <w:lang w:eastAsia="zh-TW"/>
      </w:rPr>
      <w:t>046-901〕</w:t>
    </w:r>
    <w:r w:rsidR="00123CDF" w:rsidRPr="00860985">
      <w:rPr>
        <w:rFonts w:ascii="Yu Gothic" w:eastAsia="Yu Gothic" w:hAnsi="Yu Gothic" w:hint="eastAsia"/>
        <w:b/>
        <w:bCs/>
        <w:lang w:eastAsia="zh-TW"/>
      </w:rPr>
      <w:t xml:space="preserve">　特色一覧</w:t>
    </w:r>
  </w:p>
  <w:p w14:paraId="591CEEE9" w14:textId="71C75A54" w:rsidR="007440C8" w:rsidRDefault="007440C8">
    <w:pPr>
      <w:pStyle w:val="ad"/>
      <w:rPr>
        <w:lang w:eastAsia="zh-T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2B1B94"/>
    <w:multiLevelType w:val="hybridMultilevel"/>
    <w:tmpl w:val="A560F61C"/>
    <w:lvl w:ilvl="0" w:tplc="A6D014D0">
      <w:numFmt w:val="bullet"/>
      <w:lvlText w:val="・"/>
      <w:lvlJc w:val="left"/>
      <w:pPr>
        <w:ind w:left="440" w:hanging="440"/>
      </w:pPr>
      <w:rPr>
        <w:rFonts w:ascii="Yu Gothic" w:eastAsia="Yu Gothic" w:hAnsi="Yu Gothic" w:cs="A-OTF UD新ゴ Pr6 L" w:hint="eastAsia"/>
      </w:rPr>
    </w:lvl>
    <w:lvl w:ilvl="1" w:tplc="FFFFFFFF">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 w15:restartNumberingAfterBreak="0">
    <w:nsid w:val="4A0C6927"/>
    <w:multiLevelType w:val="hybridMultilevel"/>
    <w:tmpl w:val="19B82F30"/>
    <w:lvl w:ilvl="0" w:tplc="A6D014D0">
      <w:numFmt w:val="bullet"/>
      <w:lvlText w:val="・"/>
      <w:lvlJc w:val="left"/>
      <w:pPr>
        <w:ind w:left="360" w:hanging="360"/>
      </w:pPr>
      <w:rPr>
        <w:rFonts w:ascii="Yu Gothic" w:eastAsia="Yu Gothic" w:hAnsi="Yu Gothic" w:cs="A-OTF UD新ゴ Pr6 L" w:hint="eastAsia"/>
      </w:rPr>
    </w:lvl>
    <w:lvl w:ilvl="1" w:tplc="9094ECC4">
      <w:numFmt w:val="bullet"/>
      <w:lvlText w:val="◆"/>
      <w:lvlJc w:val="left"/>
      <w:pPr>
        <w:ind w:left="800" w:hanging="360"/>
      </w:pPr>
      <w:rPr>
        <w:rFonts w:ascii="Yu Gothic" w:eastAsia="Yu Gothic" w:hAnsi="Yu Gothic" w:cs="A-OTF UD新ゴ Pr6 L"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67FE5420"/>
    <w:multiLevelType w:val="hybridMultilevel"/>
    <w:tmpl w:val="60F06CC8"/>
    <w:lvl w:ilvl="0" w:tplc="C74ADC20">
      <w:start w:val="1"/>
      <w:numFmt w:val="bullet"/>
      <w:lvlText w:val=""/>
      <w:lvlJc w:val="left"/>
      <w:pPr>
        <w:ind w:left="440" w:hanging="440"/>
      </w:pPr>
      <w:rPr>
        <w:rFonts w:ascii="Wingdings" w:hAnsi="Wingdings" w:hint="default"/>
      </w:rPr>
    </w:lvl>
    <w:lvl w:ilvl="1" w:tplc="FFFFFFFF">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 w15:restartNumberingAfterBreak="0">
    <w:nsid w:val="75185C5F"/>
    <w:multiLevelType w:val="hybridMultilevel"/>
    <w:tmpl w:val="AE1292DA"/>
    <w:lvl w:ilvl="0" w:tplc="64C2BE8E">
      <w:start w:val="1"/>
      <w:numFmt w:val="bullet"/>
      <w:lvlText w:val="◆"/>
      <w:lvlJc w:val="left"/>
      <w:pPr>
        <w:ind w:left="440" w:hanging="440"/>
      </w:pPr>
      <w:rPr>
        <w:rFonts w:ascii="Yu Gothic" w:eastAsia="Yu Gothic" w:hAnsi="Yu Gothic" w:hint="eastAsia"/>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412699712">
    <w:abstractNumId w:val="1"/>
  </w:num>
  <w:num w:numId="2" w16cid:durableId="849686567">
    <w:abstractNumId w:val="3"/>
  </w:num>
  <w:num w:numId="3" w16cid:durableId="470636607">
    <w:abstractNumId w:val="2"/>
  </w:num>
  <w:num w:numId="4" w16cid:durableId="1018308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5A2"/>
    <w:rsid w:val="00001006"/>
    <w:rsid w:val="000075A2"/>
    <w:rsid w:val="00042283"/>
    <w:rsid w:val="000E45AE"/>
    <w:rsid w:val="0010667E"/>
    <w:rsid w:val="001176AE"/>
    <w:rsid w:val="0012056D"/>
    <w:rsid w:val="00123CDF"/>
    <w:rsid w:val="001244D9"/>
    <w:rsid w:val="001528F6"/>
    <w:rsid w:val="001568EF"/>
    <w:rsid w:val="00186F3F"/>
    <w:rsid w:val="001C68F7"/>
    <w:rsid w:val="00216E8B"/>
    <w:rsid w:val="002259EB"/>
    <w:rsid w:val="00265869"/>
    <w:rsid w:val="002C17C5"/>
    <w:rsid w:val="002C6BB6"/>
    <w:rsid w:val="002D3198"/>
    <w:rsid w:val="002F1026"/>
    <w:rsid w:val="003575C9"/>
    <w:rsid w:val="003623BF"/>
    <w:rsid w:val="0037107C"/>
    <w:rsid w:val="00376085"/>
    <w:rsid w:val="003A24ED"/>
    <w:rsid w:val="003C6BE1"/>
    <w:rsid w:val="003E491C"/>
    <w:rsid w:val="00417771"/>
    <w:rsid w:val="00423374"/>
    <w:rsid w:val="00430D51"/>
    <w:rsid w:val="004B0C78"/>
    <w:rsid w:val="004E4B12"/>
    <w:rsid w:val="00501E60"/>
    <w:rsid w:val="00505E5B"/>
    <w:rsid w:val="0054302A"/>
    <w:rsid w:val="005560BB"/>
    <w:rsid w:val="0056004F"/>
    <w:rsid w:val="0059609C"/>
    <w:rsid w:val="005D3B29"/>
    <w:rsid w:val="005D5987"/>
    <w:rsid w:val="0065618E"/>
    <w:rsid w:val="006850B6"/>
    <w:rsid w:val="006A3FC3"/>
    <w:rsid w:val="006D2586"/>
    <w:rsid w:val="006E1351"/>
    <w:rsid w:val="006E5BD8"/>
    <w:rsid w:val="007120C7"/>
    <w:rsid w:val="007440C8"/>
    <w:rsid w:val="00746AA2"/>
    <w:rsid w:val="00757771"/>
    <w:rsid w:val="00766A6C"/>
    <w:rsid w:val="007702F5"/>
    <w:rsid w:val="00781D6D"/>
    <w:rsid w:val="00782B44"/>
    <w:rsid w:val="007A15B2"/>
    <w:rsid w:val="007F1475"/>
    <w:rsid w:val="008062B9"/>
    <w:rsid w:val="00850247"/>
    <w:rsid w:val="00860985"/>
    <w:rsid w:val="00867559"/>
    <w:rsid w:val="0089309B"/>
    <w:rsid w:val="008942AA"/>
    <w:rsid w:val="008B2C0D"/>
    <w:rsid w:val="008B787A"/>
    <w:rsid w:val="008D6644"/>
    <w:rsid w:val="00940927"/>
    <w:rsid w:val="00942CFC"/>
    <w:rsid w:val="0095222A"/>
    <w:rsid w:val="00957E4E"/>
    <w:rsid w:val="009624AC"/>
    <w:rsid w:val="009819F9"/>
    <w:rsid w:val="00982815"/>
    <w:rsid w:val="009E47AE"/>
    <w:rsid w:val="009F46E7"/>
    <w:rsid w:val="009F6FF7"/>
    <w:rsid w:val="00A70D9A"/>
    <w:rsid w:val="00A767CD"/>
    <w:rsid w:val="00A803E1"/>
    <w:rsid w:val="00AD459C"/>
    <w:rsid w:val="00AF6AC4"/>
    <w:rsid w:val="00B07993"/>
    <w:rsid w:val="00B235DC"/>
    <w:rsid w:val="00B36151"/>
    <w:rsid w:val="00B532B0"/>
    <w:rsid w:val="00B72C50"/>
    <w:rsid w:val="00BA298C"/>
    <w:rsid w:val="00BC5A2D"/>
    <w:rsid w:val="00BE5996"/>
    <w:rsid w:val="00C11C21"/>
    <w:rsid w:val="00C161A9"/>
    <w:rsid w:val="00C1750D"/>
    <w:rsid w:val="00C42363"/>
    <w:rsid w:val="00C423EE"/>
    <w:rsid w:val="00C46D77"/>
    <w:rsid w:val="00C801A5"/>
    <w:rsid w:val="00C80A62"/>
    <w:rsid w:val="00CA37F1"/>
    <w:rsid w:val="00CC1B6F"/>
    <w:rsid w:val="00CE1DCB"/>
    <w:rsid w:val="00CF1BDE"/>
    <w:rsid w:val="00D10B16"/>
    <w:rsid w:val="00D116A2"/>
    <w:rsid w:val="00D14018"/>
    <w:rsid w:val="00D148C2"/>
    <w:rsid w:val="00D5035B"/>
    <w:rsid w:val="00D57BCA"/>
    <w:rsid w:val="00D63BEF"/>
    <w:rsid w:val="00D733EE"/>
    <w:rsid w:val="00D75E1A"/>
    <w:rsid w:val="00D87BD7"/>
    <w:rsid w:val="00D9544C"/>
    <w:rsid w:val="00DA2487"/>
    <w:rsid w:val="00DB0712"/>
    <w:rsid w:val="00DE569E"/>
    <w:rsid w:val="00DE592B"/>
    <w:rsid w:val="00E82676"/>
    <w:rsid w:val="00ED14F1"/>
    <w:rsid w:val="00ED3F23"/>
    <w:rsid w:val="00EE6E9E"/>
    <w:rsid w:val="00EF31D2"/>
    <w:rsid w:val="00F373FE"/>
    <w:rsid w:val="00F37AB1"/>
    <w:rsid w:val="00F42214"/>
    <w:rsid w:val="00F46210"/>
    <w:rsid w:val="00F6273C"/>
    <w:rsid w:val="00FA5E51"/>
    <w:rsid w:val="00FD28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A0B115"/>
  <w15:chartTrackingRefBased/>
  <w15:docId w15:val="{43948DFB-5C66-4190-866F-EF49285CA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075A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075A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075A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075A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075A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075A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075A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075A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075A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075A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075A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075A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075A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075A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075A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075A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075A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075A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075A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075A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075A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075A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075A2"/>
    <w:pPr>
      <w:spacing w:before="160" w:after="160"/>
      <w:jc w:val="center"/>
    </w:pPr>
    <w:rPr>
      <w:i/>
      <w:iCs/>
      <w:color w:val="404040" w:themeColor="text1" w:themeTint="BF"/>
    </w:rPr>
  </w:style>
  <w:style w:type="character" w:customStyle="1" w:styleId="a8">
    <w:name w:val="引用文 (文字)"/>
    <w:basedOn w:val="a0"/>
    <w:link w:val="a7"/>
    <w:uiPriority w:val="29"/>
    <w:rsid w:val="000075A2"/>
    <w:rPr>
      <w:i/>
      <w:iCs/>
      <w:color w:val="404040" w:themeColor="text1" w:themeTint="BF"/>
    </w:rPr>
  </w:style>
  <w:style w:type="paragraph" w:styleId="a9">
    <w:name w:val="List Paragraph"/>
    <w:basedOn w:val="a"/>
    <w:uiPriority w:val="34"/>
    <w:qFormat/>
    <w:rsid w:val="000075A2"/>
    <w:pPr>
      <w:ind w:left="720"/>
      <w:contextualSpacing/>
    </w:pPr>
  </w:style>
  <w:style w:type="character" w:styleId="21">
    <w:name w:val="Intense Emphasis"/>
    <w:basedOn w:val="a0"/>
    <w:uiPriority w:val="21"/>
    <w:qFormat/>
    <w:rsid w:val="000075A2"/>
    <w:rPr>
      <w:i/>
      <w:iCs/>
      <w:color w:val="0F4761" w:themeColor="accent1" w:themeShade="BF"/>
    </w:rPr>
  </w:style>
  <w:style w:type="paragraph" w:styleId="22">
    <w:name w:val="Intense Quote"/>
    <w:basedOn w:val="a"/>
    <w:next w:val="a"/>
    <w:link w:val="23"/>
    <w:uiPriority w:val="30"/>
    <w:qFormat/>
    <w:rsid w:val="000075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075A2"/>
    <w:rPr>
      <w:i/>
      <w:iCs/>
      <w:color w:val="0F4761" w:themeColor="accent1" w:themeShade="BF"/>
    </w:rPr>
  </w:style>
  <w:style w:type="character" w:styleId="24">
    <w:name w:val="Intense Reference"/>
    <w:basedOn w:val="a0"/>
    <w:uiPriority w:val="32"/>
    <w:qFormat/>
    <w:rsid w:val="000075A2"/>
    <w:rPr>
      <w:b/>
      <w:bCs/>
      <w:smallCaps/>
      <w:color w:val="0F4761" w:themeColor="accent1" w:themeShade="BF"/>
      <w:spacing w:val="5"/>
    </w:rPr>
  </w:style>
  <w:style w:type="paragraph" w:customStyle="1" w:styleId="aa">
    <w:name w:val="表　項目"/>
    <w:basedOn w:val="a"/>
    <w:uiPriority w:val="99"/>
    <w:rsid w:val="000075A2"/>
    <w:pPr>
      <w:autoSpaceDE w:val="0"/>
      <w:autoSpaceDN w:val="0"/>
      <w:adjustRightInd w:val="0"/>
      <w:spacing w:line="420" w:lineRule="auto"/>
      <w:jc w:val="center"/>
      <w:textAlignment w:val="center"/>
    </w:pPr>
    <w:rPr>
      <w:rFonts w:ascii="A-OTF UD新ゴ Pr6 B" w:eastAsia="A-OTF UD新ゴ Pr6 B" w:cs="A-OTF UD新ゴ Pr6 B"/>
      <w:b/>
      <w:bCs/>
      <w:color w:val="FFFFFF"/>
      <w:kern w:val="0"/>
      <w:sz w:val="23"/>
      <w:szCs w:val="23"/>
      <w:lang w:val="ja-JP"/>
    </w:rPr>
  </w:style>
  <w:style w:type="paragraph" w:customStyle="1" w:styleId="16Q">
    <w:name w:val="表組　並　16Q"/>
    <w:basedOn w:val="a"/>
    <w:uiPriority w:val="99"/>
    <w:rsid w:val="000075A2"/>
    <w:pPr>
      <w:autoSpaceDE w:val="0"/>
      <w:autoSpaceDN w:val="0"/>
      <w:adjustRightInd w:val="0"/>
      <w:spacing w:line="340" w:lineRule="atLeast"/>
      <w:jc w:val="both"/>
      <w:textAlignment w:val="center"/>
    </w:pPr>
    <w:rPr>
      <w:rFonts w:ascii="A-OTF UD新ゴ Pr6 B" w:eastAsia="A-OTF UD新ゴ Pr6 B"/>
      <w:color w:val="000000"/>
      <w:kern w:val="0"/>
      <w:sz w:val="23"/>
      <w:szCs w:val="23"/>
      <w:lang w:val="ja-JP"/>
    </w:rPr>
  </w:style>
  <w:style w:type="paragraph" w:customStyle="1" w:styleId="ab">
    <w:name w:val="特色一覧　並"/>
    <w:basedOn w:val="a"/>
    <w:uiPriority w:val="99"/>
    <w:rsid w:val="000075A2"/>
    <w:pPr>
      <w:autoSpaceDE w:val="0"/>
      <w:autoSpaceDN w:val="0"/>
      <w:adjustRightInd w:val="0"/>
      <w:spacing w:line="241" w:lineRule="atLeast"/>
      <w:jc w:val="both"/>
      <w:textAlignment w:val="center"/>
    </w:pPr>
    <w:rPr>
      <w:rFonts w:ascii="A-OTF UD新ゴ Pr6 L" w:eastAsia="A-OTF UD新ゴ Pr6 L" w:cs="A-OTF UD新ゴ Pr6 L"/>
      <w:color w:val="000000"/>
      <w:kern w:val="0"/>
      <w:sz w:val="16"/>
      <w:szCs w:val="16"/>
      <w:lang w:val="ja-JP"/>
    </w:rPr>
  </w:style>
  <w:style w:type="character" w:customStyle="1" w:styleId="M">
    <w:name w:val="新ゴM"/>
    <w:uiPriority w:val="99"/>
    <w:rsid w:val="000075A2"/>
    <w:rPr>
      <w:rFonts w:ascii="A-OTF UD新ゴ Pr6 M" w:eastAsia="A-OTF UD新ゴ Pr6 M" w:cs="A-OTF UD新ゴ Pr6 M"/>
    </w:rPr>
  </w:style>
  <w:style w:type="character" w:customStyle="1" w:styleId="DB">
    <w:name w:val="新ゴDB"/>
    <w:uiPriority w:val="99"/>
    <w:rsid w:val="000075A2"/>
    <w:rPr>
      <w:rFonts w:ascii="A-OTF UD新ゴ Pr6 DB" w:eastAsia="A-OTF UD新ゴ Pr6 DB" w:cs="A-OTF UD新ゴ Pr6 DB"/>
    </w:rPr>
  </w:style>
  <w:style w:type="table" w:styleId="ac">
    <w:name w:val="Table Grid"/>
    <w:basedOn w:val="a1"/>
    <w:uiPriority w:val="39"/>
    <w:rsid w:val="00C46D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7440C8"/>
    <w:pPr>
      <w:tabs>
        <w:tab w:val="center" w:pos="4252"/>
        <w:tab w:val="right" w:pos="8504"/>
      </w:tabs>
      <w:snapToGrid w:val="0"/>
    </w:pPr>
  </w:style>
  <w:style w:type="character" w:customStyle="1" w:styleId="ae">
    <w:name w:val="ヘッダー (文字)"/>
    <w:basedOn w:val="a0"/>
    <w:link w:val="ad"/>
    <w:uiPriority w:val="99"/>
    <w:rsid w:val="007440C8"/>
  </w:style>
  <w:style w:type="paragraph" w:styleId="af">
    <w:name w:val="footer"/>
    <w:basedOn w:val="a"/>
    <w:link w:val="af0"/>
    <w:uiPriority w:val="99"/>
    <w:unhideWhenUsed/>
    <w:rsid w:val="007440C8"/>
    <w:pPr>
      <w:tabs>
        <w:tab w:val="center" w:pos="4252"/>
        <w:tab w:val="right" w:pos="8504"/>
      </w:tabs>
      <w:snapToGrid w:val="0"/>
    </w:pPr>
  </w:style>
  <w:style w:type="character" w:customStyle="1" w:styleId="af0">
    <w:name w:val="フッター (文字)"/>
    <w:basedOn w:val="a0"/>
    <w:link w:val="af"/>
    <w:uiPriority w:val="99"/>
    <w:rsid w:val="007440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earch_language xmlns="e3c5cd09-d5d2-4a49-81e9-ed93aacddae4">ja</search_language>
    <lcf76f155ced4ddcb4097134ff3c332f xmlns="18eb18e9-3b9d-44fe-af43-41e7933df07a">
      <Terms xmlns="http://schemas.microsoft.com/office/infopath/2007/PartnerControls"/>
    </lcf76f155ced4ddcb4097134ff3c332f>
    <TaxCatchAll xmlns="e3c5cd09-d5d2-4a49-81e9-ed93aacddae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33E9AC2B65C294ABCCC11D779D0FAA0" ma:contentTypeVersion="20" ma:contentTypeDescription="新しいドキュメントを作成します。" ma:contentTypeScope="" ma:versionID="c00100f806b244e904c2fff3505ec33f">
  <xsd:schema xmlns:xsd="http://www.w3.org/2001/XMLSchema" xmlns:xs="http://www.w3.org/2001/XMLSchema" xmlns:p="http://schemas.microsoft.com/office/2006/metadata/properties" xmlns:ns2="18eb18e9-3b9d-44fe-af43-41e7933df07a" xmlns:ns3="e3c5cd09-d5d2-4a49-81e9-ed93aacddae4" targetNamespace="http://schemas.microsoft.com/office/2006/metadata/properties" ma:root="true" ma:fieldsID="596e9508eb563cc522d829c1c6c44b3f" ns2:_="" ns3:_="">
    <xsd:import namespace="18eb18e9-3b9d-44fe-af43-41e7933df07a"/>
    <xsd:import namespace="e3c5cd09-d5d2-4a49-81e9-ed93aacddae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3:search_languag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eb18e9-3b9d-44fe-af43-41e7933df0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a5a7c612-5922-4a77-8e31-25f580869e4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c5cd09-d5d2-4a49-81e9-ed93aacddae4" elementFormDefault="qualified">
    <xsd:import namespace="http://schemas.microsoft.com/office/2006/documentManagement/types"/>
    <xsd:import namespace="http://schemas.microsoft.com/office/infopath/2007/PartnerControls"/>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2ae0d295-044c-4b37-afa2-88077731fee5}" ma:internalName="TaxCatchAll" ma:showField="CatchAllData" ma:web="e3c5cd09-d5d2-4a49-81e9-ed93aacddae4">
      <xsd:complexType>
        <xsd:complexContent>
          <xsd:extension base="dms:MultiChoiceLookup">
            <xsd:sequence>
              <xsd:element name="Value" type="dms:Lookup" maxOccurs="unbounded" minOccurs="0" nillable="true"/>
            </xsd:sequence>
          </xsd:extension>
        </xsd:complexContent>
      </xsd:complexType>
    </xsd:element>
    <xsd:element name="search_language" ma:index="26" nillable="true" ma:displayName="search_language" ma:default="ja" ma:internalName="search_languag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1AE45C-945F-4702-8F81-989DDC314251}">
  <ds:schemaRefs>
    <ds:schemaRef ds:uri="http://schemas.microsoft.com/office/2006/metadata/properties"/>
    <ds:schemaRef ds:uri="http://schemas.microsoft.com/office/infopath/2007/PartnerControls"/>
    <ds:schemaRef ds:uri="e3c5cd09-d5d2-4a49-81e9-ed93aacddae4"/>
    <ds:schemaRef ds:uri="18eb18e9-3b9d-44fe-af43-41e7933df07a"/>
  </ds:schemaRefs>
</ds:datastoreItem>
</file>

<file path=customXml/itemProps2.xml><?xml version="1.0" encoding="utf-8"?>
<ds:datastoreItem xmlns:ds="http://schemas.openxmlformats.org/officeDocument/2006/customXml" ds:itemID="{0D4376B7-7CE5-4835-BC8A-76427B5931E1}">
  <ds:schemaRefs>
    <ds:schemaRef ds:uri="http://schemas.microsoft.com/sharepoint/v3/contenttype/forms"/>
  </ds:schemaRefs>
</ds:datastoreItem>
</file>

<file path=customXml/itemProps3.xml><?xml version="1.0" encoding="utf-8"?>
<ds:datastoreItem xmlns:ds="http://schemas.openxmlformats.org/officeDocument/2006/customXml" ds:itemID="{9DD8A29D-A627-4000-B455-CF14EFFC11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eb18e9-3b9d-44fe-af43-41e7933df07a"/>
    <ds:schemaRef ds:uri="e3c5cd09-d5d2-4a49-81e9-ed93aacdda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214</TotalTime>
  <Pages>2</Pages>
  <Words>934</Words>
  <Characters>935</Characters>
  <Application>Microsoft Office Word</Application>
  <DocSecurity>0</DocSecurity>
  <Lines>33</Lines>
  <Paragraphs>37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中西 真子</dc:creator>
  <cp:keywords/>
  <dc:description/>
  <cp:lastModifiedBy>中西 真子</cp:lastModifiedBy>
  <cp:revision>99</cp:revision>
  <cp:lastPrinted>2026-02-18T07:44:00Z</cp:lastPrinted>
  <dcterms:created xsi:type="dcterms:W3CDTF">2025-12-12T05:31:00Z</dcterms:created>
  <dcterms:modified xsi:type="dcterms:W3CDTF">2026-02-18T11:03:00Z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0x010100D33E9AC2B65C294ABCCC11D779D0FAA0</vt:lpwstr>
  </property>
  <property fmtid="{D5CDD505-2E9C-101B-9397-08002B2CF9AE}" pid="3" name="MediaServiceImageTags">
    <vt:lpwstr/>
  </property>
</Properties>
</file>