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4F3035" w14:textId="77777777" w:rsidR="002A4E70" w:rsidRDefault="00306F81" w:rsidP="00962855">
      <w:pPr>
        <w:ind w:left="218"/>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t>⑱「罪と罰の重さって？」</w:t>
      </w:r>
    </w:p>
    <w:p w14:paraId="50F94163" w14:textId="77777777" w:rsidR="002A4E70" w:rsidRDefault="00306F81" w:rsidP="00962855">
      <w:pPr>
        <w:ind w:left="218" w:firstLineChars="100" w:firstLine="352"/>
        <w:jc w:val="left"/>
        <w:rPr>
          <w:rFonts w:ascii="ＭＳ ゴシック" w:eastAsia="ＭＳ ゴシック" w:hAnsi="ＭＳ ゴシック"/>
          <w:b/>
          <w:sz w:val="32"/>
          <w:szCs w:val="32"/>
        </w:rPr>
      </w:pPr>
      <w:r>
        <w:rPr>
          <w:rFonts w:ascii="ＭＳ ゴシック" w:eastAsia="ＭＳ ゴシック" w:hAnsi="ＭＳ ゴシック" w:hint="eastAsia"/>
          <w:b/>
          <w:sz w:val="32"/>
          <w:szCs w:val="32"/>
        </w:rPr>
        <w:t>～刑事裁判について～</w:t>
      </w:r>
    </w:p>
    <w:tbl>
      <w:tblPr>
        <w:tblpPr w:leftFromText="142" w:rightFromText="142" w:vertAnchor="text" w:horzAnchor="margin" w:tblpY="161"/>
        <w:tblW w:w="6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1"/>
        <w:gridCol w:w="1605"/>
        <w:gridCol w:w="2043"/>
        <w:gridCol w:w="1312"/>
      </w:tblGrid>
      <w:tr w:rsidR="002A4E70" w14:paraId="28276989" w14:textId="77777777" w:rsidTr="00962855">
        <w:trPr>
          <w:trHeight w:val="59"/>
        </w:trPr>
        <w:tc>
          <w:tcPr>
            <w:tcW w:w="6336" w:type="dxa"/>
            <w:gridSpan w:val="4"/>
            <w:tcBorders>
              <w:top w:val="single" w:sz="4" w:space="0" w:color="auto"/>
              <w:left w:val="single" w:sz="4" w:space="0" w:color="auto"/>
              <w:bottom w:val="single" w:sz="4" w:space="0" w:color="auto"/>
              <w:right w:val="single" w:sz="4" w:space="0" w:color="auto"/>
            </w:tcBorders>
          </w:tcPr>
          <w:p w14:paraId="054E4E88" w14:textId="7F7F4B61" w:rsidR="002A4E70" w:rsidRPr="00534126" w:rsidRDefault="00306F81" w:rsidP="00962855">
            <w:pPr>
              <w:spacing w:line="0" w:lineRule="atLeast"/>
              <w:rPr>
                <w:rFonts w:ascii="ＭＳ ゴシック" w:eastAsia="ＭＳ ゴシック" w:hAnsi="ＭＳ ゴシック"/>
                <w:sz w:val="16"/>
                <w:szCs w:val="16"/>
              </w:rPr>
            </w:pPr>
            <w:bookmarkStart w:id="0" w:name="_Hlk100678835"/>
            <w:r w:rsidRPr="00534126">
              <w:rPr>
                <w:rFonts w:ascii="ＭＳ ゴシック" w:eastAsia="ＭＳ ゴシック" w:hAnsi="ＭＳ ゴシック" w:hint="eastAsia"/>
                <w:sz w:val="16"/>
                <w:szCs w:val="16"/>
              </w:rPr>
              <w:t>●</w:t>
            </w:r>
            <w:r w:rsidR="004F0002">
              <w:rPr>
                <w:rFonts w:ascii="ＭＳ ゴシック" w:eastAsia="ＭＳ ゴシック" w:hAnsi="ＭＳ ゴシック" w:hint="eastAsia"/>
                <w:sz w:val="16"/>
                <w:szCs w:val="16"/>
              </w:rPr>
              <w:t>主</w:t>
            </w:r>
            <w:r w:rsidR="00BD7D1D">
              <w:rPr>
                <w:rFonts w:ascii="ＭＳ ゴシック" w:eastAsia="ＭＳ ゴシック" w:hAnsi="ＭＳ ゴシック" w:hint="eastAsia"/>
                <w:sz w:val="16"/>
                <w:szCs w:val="16"/>
              </w:rPr>
              <w:t>に</w:t>
            </w:r>
            <w:r w:rsidRPr="00534126">
              <w:rPr>
                <w:rFonts w:ascii="ＭＳ ゴシック" w:eastAsia="ＭＳ ゴシック" w:hAnsi="ＭＳ ゴシック" w:hint="eastAsia"/>
                <w:sz w:val="16"/>
                <w:szCs w:val="16"/>
              </w:rPr>
              <w:t>対応する学習指導要領</w:t>
            </w:r>
            <w:r w:rsidR="00212AE7">
              <w:rPr>
                <w:rFonts w:ascii="ＭＳ ゴシック" w:eastAsia="ＭＳ ゴシック" w:hAnsi="ＭＳ ゴシック" w:hint="eastAsia"/>
                <w:sz w:val="16"/>
                <w:szCs w:val="16"/>
              </w:rPr>
              <w:t xml:space="preserve">　</w:t>
            </w:r>
            <w:r w:rsidR="00360591">
              <w:rPr>
                <w:rFonts w:ascii="ＭＳ ゴシック" w:eastAsia="ＭＳ ゴシック" w:hAnsi="ＭＳ ゴシック" w:hint="eastAsia"/>
                <w:sz w:val="16"/>
                <w:szCs w:val="16"/>
              </w:rPr>
              <w:t>公民的分野</w:t>
            </w:r>
          </w:p>
        </w:tc>
      </w:tr>
      <w:tr w:rsidR="002A4E70" w14:paraId="1678958A" w14:textId="77777777" w:rsidTr="00962855">
        <w:trPr>
          <w:trHeight w:val="248"/>
        </w:trPr>
        <w:tc>
          <w:tcPr>
            <w:tcW w:w="6336" w:type="dxa"/>
            <w:gridSpan w:val="4"/>
            <w:tcBorders>
              <w:top w:val="single" w:sz="4" w:space="0" w:color="auto"/>
              <w:left w:val="single" w:sz="4" w:space="0" w:color="auto"/>
              <w:bottom w:val="single" w:sz="4" w:space="0" w:color="auto"/>
              <w:right w:val="single" w:sz="4" w:space="0" w:color="auto"/>
            </w:tcBorders>
          </w:tcPr>
          <w:p w14:paraId="0B08741B" w14:textId="46C63E46" w:rsidR="002A4E70" w:rsidRPr="00534126" w:rsidRDefault="00A35E98">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内容</w:t>
            </w:r>
            <w:r w:rsidR="00306F81" w:rsidRPr="00534126">
              <w:rPr>
                <w:rFonts w:ascii="ＭＳ ゴシック" w:eastAsia="ＭＳ ゴシック" w:hAnsi="ＭＳ ゴシック" w:hint="eastAsia"/>
                <w:sz w:val="16"/>
                <w:szCs w:val="16"/>
              </w:rPr>
              <w:t>C</w:t>
            </w:r>
            <w:r w:rsidR="00E401AF">
              <w:rPr>
                <w:rFonts w:ascii="ＭＳ ゴシック" w:eastAsia="ＭＳ ゴシック" w:hAnsi="ＭＳ ゴシック"/>
                <w:sz w:val="16"/>
                <w:szCs w:val="16"/>
              </w:rPr>
              <w:t xml:space="preserve"> </w:t>
            </w:r>
            <w:r w:rsidR="00306F81" w:rsidRPr="00534126">
              <w:rPr>
                <w:rFonts w:ascii="ＭＳ ゴシック" w:eastAsia="ＭＳ ゴシック" w:hAnsi="ＭＳ ゴシック" w:hint="eastAsia"/>
                <w:sz w:val="16"/>
                <w:szCs w:val="16"/>
              </w:rPr>
              <w:t>私たちの政治</w:t>
            </w:r>
          </w:p>
          <w:p w14:paraId="5E5AE049" w14:textId="77777777" w:rsidR="002A4E70" w:rsidRPr="00534126" w:rsidRDefault="00306F81" w:rsidP="00962855">
            <w:pPr>
              <w:spacing w:line="0" w:lineRule="atLeast"/>
              <w:ind w:firstLineChars="100" w:firstLine="191"/>
              <w:rPr>
                <w:rFonts w:ascii="ＭＳ ゴシック" w:eastAsia="ＭＳ ゴシック" w:hAnsi="ＭＳ ゴシック"/>
                <w:sz w:val="16"/>
                <w:szCs w:val="16"/>
              </w:rPr>
            </w:pPr>
            <w:r w:rsidRPr="00534126">
              <w:rPr>
                <w:rFonts w:ascii="ＭＳ ゴシック" w:eastAsia="ＭＳ ゴシック" w:hAnsi="ＭＳ ゴシック" w:hint="eastAsia"/>
                <w:sz w:val="16"/>
                <w:szCs w:val="16"/>
              </w:rPr>
              <w:t>(2) 民主政治と政治参加</w:t>
            </w:r>
          </w:p>
          <w:p w14:paraId="6CC32BEA" w14:textId="2C17E6F7" w:rsidR="002A4E70" w:rsidRPr="00534126" w:rsidRDefault="00306F81" w:rsidP="00962855">
            <w:pPr>
              <w:spacing w:line="0" w:lineRule="atLeast"/>
              <w:ind w:leftChars="200" w:left="1246" w:hangingChars="400" w:hanging="764"/>
              <w:rPr>
                <w:rFonts w:ascii="ＭＳ ゴシック" w:eastAsia="ＭＳ ゴシック" w:hAnsi="ＭＳ ゴシック"/>
                <w:sz w:val="16"/>
                <w:szCs w:val="16"/>
              </w:rPr>
            </w:pPr>
            <w:r w:rsidRPr="00534126">
              <w:rPr>
                <w:rFonts w:ascii="ＭＳ ゴシック" w:eastAsia="ＭＳ ゴシック" w:hAnsi="ＭＳ ゴシック" w:hint="eastAsia"/>
                <w:sz w:val="16"/>
                <w:szCs w:val="16"/>
              </w:rPr>
              <w:t>ア(ウ)</w:t>
            </w:r>
            <w:r w:rsidR="00A35E98">
              <w:rPr>
                <w:rFonts w:ascii="ＭＳ ゴシック" w:eastAsia="ＭＳ ゴシック" w:hAnsi="ＭＳ ゴシック" w:hint="eastAsia"/>
                <w:sz w:val="16"/>
                <w:szCs w:val="16"/>
              </w:rPr>
              <w:t xml:space="preserve">　</w:t>
            </w:r>
            <w:r w:rsidR="00E35C27" w:rsidRPr="00534126">
              <w:rPr>
                <w:rFonts w:ascii="ＭＳ ゴシック" w:eastAsia="ＭＳ ゴシック" w:hAnsi="ＭＳ ゴシック" w:hint="eastAsia"/>
                <w:sz w:val="16"/>
                <w:szCs w:val="16"/>
              </w:rPr>
              <w:t>国民の権利を守り、社会の秩序を維持するために、法に基づく公正な裁判の保障があることについて理解すること。</w:t>
            </w:r>
          </w:p>
        </w:tc>
      </w:tr>
      <w:tr w:rsidR="002A4E70" w14:paraId="41106411" w14:textId="77777777" w:rsidTr="00962855">
        <w:trPr>
          <w:trHeight w:val="30"/>
        </w:trPr>
        <w:tc>
          <w:tcPr>
            <w:tcW w:w="6336" w:type="dxa"/>
            <w:gridSpan w:val="4"/>
            <w:tcBorders>
              <w:top w:val="single" w:sz="4" w:space="0" w:color="auto"/>
              <w:left w:val="nil"/>
              <w:bottom w:val="single" w:sz="4" w:space="0" w:color="auto"/>
              <w:right w:val="nil"/>
            </w:tcBorders>
          </w:tcPr>
          <w:p w14:paraId="2B0D8768" w14:textId="77777777" w:rsidR="002A4E70" w:rsidRPr="00962855" w:rsidRDefault="002A4E70">
            <w:pPr>
              <w:spacing w:line="0" w:lineRule="atLeast"/>
              <w:ind w:left="218"/>
              <w:rPr>
                <w:rFonts w:ascii="ＭＳ ゴシック" w:eastAsia="ＭＳ ゴシック" w:hAnsi="ＭＳ ゴシック"/>
                <w:sz w:val="20"/>
                <w:szCs w:val="20"/>
              </w:rPr>
            </w:pPr>
          </w:p>
        </w:tc>
      </w:tr>
      <w:tr w:rsidR="002A4E70" w14:paraId="0522B5A1" w14:textId="77777777" w:rsidTr="00962855">
        <w:trPr>
          <w:trHeight w:val="87"/>
        </w:trPr>
        <w:tc>
          <w:tcPr>
            <w:tcW w:w="6336" w:type="dxa"/>
            <w:gridSpan w:val="4"/>
            <w:tcBorders>
              <w:top w:val="single" w:sz="4" w:space="0" w:color="auto"/>
              <w:left w:val="single" w:sz="4" w:space="0" w:color="auto"/>
              <w:bottom w:val="single" w:sz="4" w:space="0" w:color="auto"/>
              <w:right w:val="single" w:sz="4" w:space="0" w:color="auto"/>
            </w:tcBorders>
          </w:tcPr>
          <w:p w14:paraId="2CDBBE5D" w14:textId="2C045C5C" w:rsidR="002A4E70" w:rsidRPr="00962855" w:rsidRDefault="00306F81" w:rsidP="00962855">
            <w:pPr>
              <w:spacing w:line="0" w:lineRule="atLeast"/>
              <w:rPr>
                <w:rFonts w:ascii="ＭＳ ゴシック" w:eastAsia="ＭＳ ゴシック" w:hAnsi="ＭＳ ゴシック"/>
                <w:sz w:val="16"/>
                <w:szCs w:val="16"/>
              </w:rPr>
            </w:pPr>
            <w:r w:rsidRPr="00962855">
              <w:rPr>
                <w:rFonts w:ascii="ＭＳ ゴシック" w:eastAsia="ＭＳ ゴシック" w:hAnsi="ＭＳ ゴシック" w:hint="eastAsia"/>
                <w:sz w:val="16"/>
                <w:szCs w:val="16"/>
              </w:rPr>
              <w:t>●</w:t>
            </w:r>
            <w:r w:rsidR="004F0002">
              <w:rPr>
                <w:rFonts w:ascii="ＭＳ ゴシック" w:eastAsia="ＭＳ ゴシック" w:hAnsi="ＭＳ ゴシック" w:hint="eastAsia"/>
                <w:sz w:val="16"/>
                <w:szCs w:val="16"/>
              </w:rPr>
              <w:t>主</w:t>
            </w:r>
            <w:r w:rsidR="00BD7D1D">
              <w:rPr>
                <w:rFonts w:ascii="ＭＳ ゴシック" w:eastAsia="ＭＳ ゴシック" w:hAnsi="ＭＳ ゴシック" w:hint="eastAsia"/>
                <w:sz w:val="16"/>
                <w:szCs w:val="16"/>
              </w:rPr>
              <w:t>に</w:t>
            </w:r>
            <w:r w:rsidRPr="00962855">
              <w:rPr>
                <w:rFonts w:ascii="ＭＳ ゴシック" w:eastAsia="ＭＳ ゴシック" w:hAnsi="ＭＳ ゴシック" w:hint="eastAsia"/>
                <w:sz w:val="16"/>
                <w:szCs w:val="16"/>
              </w:rPr>
              <w:t>対応する帝国書院公民</w:t>
            </w:r>
            <w:r w:rsidR="00360591">
              <w:rPr>
                <w:rFonts w:ascii="ＭＳ ゴシック" w:eastAsia="ＭＳ ゴシック" w:hAnsi="ＭＳ ゴシック" w:hint="eastAsia"/>
                <w:sz w:val="16"/>
                <w:szCs w:val="16"/>
              </w:rPr>
              <w:t xml:space="preserve">教科書 </w:t>
            </w:r>
            <w:r w:rsidRPr="00962855">
              <w:rPr>
                <w:rFonts w:ascii="ＭＳ ゴシック" w:eastAsia="ＭＳ ゴシック" w:hAnsi="ＭＳ ゴシック" w:hint="eastAsia"/>
                <w:sz w:val="16"/>
                <w:szCs w:val="16"/>
              </w:rPr>
              <w:t>単元名・対応ページ</w:t>
            </w:r>
          </w:p>
        </w:tc>
      </w:tr>
      <w:tr w:rsidR="002A4E70" w14:paraId="4B32FB98" w14:textId="77777777" w:rsidTr="00962855">
        <w:trPr>
          <w:trHeight w:val="98"/>
        </w:trPr>
        <w:tc>
          <w:tcPr>
            <w:tcW w:w="1517" w:type="dxa"/>
            <w:tcBorders>
              <w:top w:val="single" w:sz="4" w:space="0" w:color="auto"/>
              <w:left w:val="single" w:sz="4" w:space="0" w:color="auto"/>
              <w:bottom w:val="single" w:sz="4" w:space="0" w:color="auto"/>
              <w:right w:val="single" w:sz="4" w:space="0" w:color="auto"/>
            </w:tcBorders>
          </w:tcPr>
          <w:p w14:paraId="1F9E8BAD" w14:textId="77777777" w:rsidR="002A4E70" w:rsidRPr="00534126" w:rsidRDefault="00306F81" w:rsidP="00962855">
            <w:pPr>
              <w:spacing w:line="0" w:lineRule="atLeast"/>
              <w:jc w:val="center"/>
              <w:rPr>
                <w:rFonts w:ascii="ＭＳ ゴシック" w:eastAsia="ＭＳ ゴシック" w:hAnsi="ＭＳ ゴシック"/>
                <w:sz w:val="16"/>
                <w:szCs w:val="16"/>
              </w:rPr>
            </w:pPr>
            <w:r w:rsidRPr="00534126">
              <w:rPr>
                <w:rFonts w:ascii="ＭＳ ゴシック" w:eastAsia="ＭＳ ゴシック" w:hAnsi="ＭＳ ゴシック" w:hint="eastAsia"/>
                <w:sz w:val="16"/>
                <w:szCs w:val="16"/>
              </w:rPr>
              <w:t>部</w:t>
            </w:r>
          </w:p>
        </w:tc>
        <w:tc>
          <w:tcPr>
            <w:tcW w:w="1559" w:type="dxa"/>
            <w:tcBorders>
              <w:top w:val="single" w:sz="4" w:space="0" w:color="auto"/>
              <w:left w:val="single" w:sz="4" w:space="0" w:color="auto"/>
              <w:bottom w:val="single" w:sz="4" w:space="0" w:color="auto"/>
              <w:right w:val="single" w:sz="4" w:space="0" w:color="auto"/>
            </w:tcBorders>
          </w:tcPr>
          <w:p w14:paraId="20612971" w14:textId="77777777" w:rsidR="002A4E70" w:rsidRPr="00962855" w:rsidRDefault="00306F81" w:rsidP="00962855">
            <w:pPr>
              <w:spacing w:line="0" w:lineRule="atLeast"/>
              <w:jc w:val="center"/>
              <w:rPr>
                <w:rFonts w:ascii="ＭＳ ゴシック" w:eastAsia="ＭＳ ゴシック" w:hAnsi="ＭＳ ゴシック"/>
                <w:sz w:val="16"/>
                <w:szCs w:val="16"/>
              </w:rPr>
            </w:pPr>
            <w:r w:rsidRPr="00962855">
              <w:rPr>
                <w:rFonts w:ascii="ＭＳ ゴシック" w:eastAsia="ＭＳ ゴシック" w:hAnsi="ＭＳ ゴシック" w:hint="eastAsia"/>
                <w:sz w:val="16"/>
                <w:szCs w:val="16"/>
              </w:rPr>
              <w:t>章</w:t>
            </w:r>
          </w:p>
        </w:tc>
        <w:tc>
          <w:tcPr>
            <w:tcW w:w="1985" w:type="dxa"/>
            <w:tcBorders>
              <w:top w:val="single" w:sz="4" w:space="0" w:color="auto"/>
              <w:left w:val="single" w:sz="4" w:space="0" w:color="auto"/>
              <w:bottom w:val="single" w:sz="4" w:space="0" w:color="auto"/>
              <w:right w:val="single" w:sz="4" w:space="0" w:color="auto"/>
            </w:tcBorders>
          </w:tcPr>
          <w:p w14:paraId="4A7F935D" w14:textId="77777777" w:rsidR="002A4E70" w:rsidRPr="00962855" w:rsidRDefault="00306F81" w:rsidP="00962855">
            <w:pPr>
              <w:spacing w:line="0" w:lineRule="atLeast"/>
              <w:jc w:val="center"/>
              <w:rPr>
                <w:rFonts w:ascii="ＭＳ ゴシック" w:eastAsia="ＭＳ ゴシック" w:hAnsi="ＭＳ ゴシック"/>
                <w:sz w:val="16"/>
                <w:szCs w:val="16"/>
              </w:rPr>
            </w:pPr>
            <w:r w:rsidRPr="00962855">
              <w:rPr>
                <w:rFonts w:ascii="ＭＳ ゴシック" w:eastAsia="ＭＳ ゴシック" w:hAnsi="ＭＳ ゴシック" w:hint="eastAsia"/>
                <w:sz w:val="16"/>
                <w:szCs w:val="16"/>
              </w:rPr>
              <w:t>節</w:t>
            </w:r>
          </w:p>
        </w:tc>
        <w:tc>
          <w:tcPr>
            <w:tcW w:w="1275" w:type="dxa"/>
            <w:tcBorders>
              <w:top w:val="single" w:sz="4" w:space="0" w:color="auto"/>
              <w:left w:val="single" w:sz="4" w:space="0" w:color="auto"/>
              <w:bottom w:val="single" w:sz="4" w:space="0" w:color="auto"/>
              <w:right w:val="single" w:sz="4" w:space="0" w:color="auto"/>
            </w:tcBorders>
          </w:tcPr>
          <w:p w14:paraId="1B454349" w14:textId="3E580BF7" w:rsidR="002A4E70" w:rsidRPr="00962855" w:rsidRDefault="00306F81" w:rsidP="00962855">
            <w:pPr>
              <w:spacing w:line="0" w:lineRule="atLeast"/>
              <w:jc w:val="center"/>
              <w:rPr>
                <w:rFonts w:ascii="ＭＳ ゴシック" w:eastAsia="ＭＳ ゴシック" w:hAnsi="ＭＳ ゴシック"/>
                <w:sz w:val="16"/>
                <w:szCs w:val="16"/>
              </w:rPr>
            </w:pPr>
            <w:r w:rsidRPr="00962855">
              <w:rPr>
                <w:rFonts w:ascii="ＭＳ ゴシック" w:eastAsia="ＭＳ ゴシック" w:hAnsi="ＭＳ ゴシック" w:hint="eastAsia"/>
                <w:sz w:val="16"/>
                <w:szCs w:val="16"/>
              </w:rPr>
              <w:t>ページ</w:t>
            </w:r>
          </w:p>
        </w:tc>
      </w:tr>
      <w:tr w:rsidR="002A4E70" w14:paraId="747D1F9E" w14:textId="77777777" w:rsidTr="00962855">
        <w:trPr>
          <w:trHeight w:val="199"/>
        </w:trPr>
        <w:tc>
          <w:tcPr>
            <w:tcW w:w="1517" w:type="dxa"/>
            <w:tcBorders>
              <w:top w:val="single" w:sz="4" w:space="0" w:color="auto"/>
              <w:left w:val="single" w:sz="4" w:space="0" w:color="auto"/>
              <w:bottom w:val="single" w:sz="4" w:space="0" w:color="auto"/>
              <w:right w:val="single" w:sz="4" w:space="0" w:color="auto"/>
            </w:tcBorders>
          </w:tcPr>
          <w:p w14:paraId="720D0F6F" w14:textId="2297B52A" w:rsidR="003400BA" w:rsidRDefault="00306F81" w:rsidP="00962855">
            <w:pPr>
              <w:spacing w:line="0" w:lineRule="atLeast"/>
              <w:jc w:val="center"/>
              <w:rPr>
                <w:rFonts w:ascii="ＭＳ ゴシック" w:eastAsia="ＭＳ ゴシック" w:hAnsi="ＭＳ ゴシック"/>
                <w:sz w:val="16"/>
                <w:szCs w:val="16"/>
              </w:rPr>
            </w:pPr>
            <w:r w:rsidRPr="00534126">
              <w:rPr>
                <w:rFonts w:ascii="ＭＳ ゴシック" w:eastAsia="ＭＳ ゴシック" w:hAnsi="ＭＳ ゴシック" w:hint="eastAsia"/>
                <w:sz w:val="16"/>
                <w:szCs w:val="16"/>
              </w:rPr>
              <w:t>第2部</w:t>
            </w:r>
          </w:p>
          <w:p w14:paraId="10D2DC48" w14:textId="310DCA27" w:rsidR="002A4E70" w:rsidRPr="00534126" w:rsidRDefault="00306F81" w:rsidP="00962855">
            <w:pPr>
              <w:spacing w:line="0" w:lineRule="atLeast"/>
              <w:jc w:val="center"/>
              <w:rPr>
                <w:rFonts w:ascii="ＭＳ ゴシック" w:eastAsia="ＭＳ ゴシック" w:hAnsi="ＭＳ ゴシック"/>
                <w:sz w:val="16"/>
                <w:szCs w:val="16"/>
              </w:rPr>
            </w:pPr>
            <w:r w:rsidRPr="00534126">
              <w:rPr>
                <w:rFonts w:ascii="ＭＳ ゴシック" w:eastAsia="ＭＳ ゴシック" w:hAnsi="ＭＳ ゴシック" w:hint="eastAsia"/>
                <w:sz w:val="16"/>
                <w:szCs w:val="16"/>
              </w:rPr>
              <w:t>政治</w:t>
            </w:r>
          </w:p>
        </w:tc>
        <w:tc>
          <w:tcPr>
            <w:tcW w:w="1559" w:type="dxa"/>
            <w:tcBorders>
              <w:top w:val="single" w:sz="4" w:space="0" w:color="auto"/>
              <w:left w:val="single" w:sz="4" w:space="0" w:color="auto"/>
              <w:bottom w:val="single" w:sz="4" w:space="0" w:color="auto"/>
              <w:right w:val="single" w:sz="4" w:space="0" w:color="auto"/>
            </w:tcBorders>
          </w:tcPr>
          <w:p w14:paraId="04596CB5" w14:textId="77777777" w:rsidR="002A4E70" w:rsidRPr="00534126" w:rsidRDefault="00306F81" w:rsidP="00962855">
            <w:pPr>
              <w:spacing w:line="0" w:lineRule="atLeast"/>
              <w:jc w:val="center"/>
              <w:rPr>
                <w:rFonts w:ascii="ＭＳ ゴシック" w:eastAsia="ＭＳ ゴシック" w:hAnsi="ＭＳ ゴシック"/>
                <w:sz w:val="16"/>
                <w:szCs w:val="16"/>
              </w:rPr>
            </w:pPr>
            <w:r w:rsidRPr="00962855">
              <w:rPr>
                <w:rFonts w:ascii="ＭＳ ゴシック" w:eastAsia="ＭＳ ゴシック" w:hAnsi="ＭＳ ゴシック" w:hint="eastAsia"/>
                <w:sz w:val="16"/>
                <w:szCs w:val="16"/>
              </w:rPr>
              <w:t>第</w:t>
            </w:r>
            <w:r w:rsidRPr="00962855">
              <w:rPr>
                <w:rFonts w:ascii="ＭＳ ゴシック" w:eastAsia="ＭＳ ゴシック" w:hAnsi="ＭＳ ゴシック"/>
                <w:sz w:val="16"/>
                <w:szCs w:val="16"/>
              </w:rPr>
              <w:t>2</w:t>
            </w:r>
            <w:r w:rsidRPr="00962855">
              <w:rPr>
                <w:rFonts w:ascii="ＭＳ ゴシック" w:eastAsia="ＭＳ ゴシック" w:hAnsi="ＭＳ ゴシック" w:hint="eastAsia"/>
                <w:sz w:val="16"/>
                <w:szCs w:val="16"/>
              </w:rPr>
              <w:t>章</w:t>
            </w:r>
          </w:p>
          <w:p w14:paraId="75AC1838" w14:textId="77777777" w:rsidR="002A4E70" w:rsidRPr="00962855" w:rsidRDefault="00306F81" w:rsidP="00962855">
            <w:pPr>
              <w:spacing w:line="0" w:lineRule="atLeast"/>
              <w:jc w:val="center"/>
              <w:rPr>
                <w:rFonts w:ascii="ＭＳ ゴシック" w:eastAsia="ＭＳ ゴシック" w:hAnsi="ＭＳ ゴシック"/>
                <w:sz w:val="16"/>
                <w:szCs w:val="16"/>
              </w:rPr>
            </w:pPr>
            <w:r w:rsidRPr="00962855">
              <w:rPr>
                <w:rFonts w:ascii="ＭＳ ゴシック" w:eastAsia="ＭＳ ゴシック" w:hAnsi="ＭＳ ゴシック" w:hint="eastAsia"/>
                <w:sz w:val="16"/>
                <w:szCs w:val="16"/>
              </w:rPr>
              <w:t>民主政治</w:t>
            </w:r>
          </w:p>
        </w:tc>
        <w:tc>
          <w:tcPr>
            <w:tcW w:w="1985" w:type="dxa"/>
            <w:tcBorders>
              <w:top w:val="single" w:sz="4" w:space="0" w:color="auto"/>
              <w:left w:val="single" w:sz="4" w:space="0" w:color="auto"/>
              <w:bottom w:val="single" w:sz="4" w:space="0" w:color="auto"/>
              <w:right w:val="single" w:sz="4" w:space="0" w:color="auto"/>
            </w:tcBorders>
          </w:tcPr>
          <w:p w14:paraId="662A0C96" w14:textId="77777777" w:rsidR="002A4E70" w:rsidRPr="00962855" w:rsidRDefault="00306F81" w:rsidP="00962855">
            <w:pPr>
              <w:spacing w:line="0" w:lineRule="atLeast"/>
              <w:jc w:val="center"/>
              <w:rPr>
                <w:rFonts w:ascii="ＭＳ ゴシック" w:eastAsia="ＭＳ ゴシック" w:hAnsi="ＭＳ ゴシック"/>
                <w:sz w:val="16"/>
                <w:szCs w:val="16"/>
              </w:rPr>
            </w:pPr>
            <w:r w:rsidRPr="00962855">
              <w:rPr>
                <w:rFonts w:ascii="ＭＳ ゴシック" w:eastAsia="ＭＳ ゴシック" w:hAnsi="ＭＳ ゴシック" w:hint="eastAsia"/>
                <w:sz w:val="16"/>
                <w:szCs w:val="16"/>
              </w:rPr>
              <w:t>第</w:t>
            </w:r>
            <w:r w:rsidRPr="00962855">
              <w:rPr>
                <w:rFonts w:ascii="ＭＳ ゴシック" w:eastAsia="ＭＳ ゴシック" w:hAnsi="ＭＳ ゴシック"/>
                <w:sz w:val="16"/>
                <w:szCs w:val="16"/>
              </w:rPr>
              <w:t>2</w:t>
            </w:r>
            <w:r w:rsidRPr="00962855">
              <w:rPr>
                <w:rFonts w:ascii="ＭＳ ゴシック" w:eastAsia="ＭＳ ゴシック" w:hAnsi="ＭＳ ゴシック" w:hint="eastAsia"/>
                <w:sz w:val="16"/>
                <w:szCs w:val="16"/>
              </w:rPr>
              <w:t>節</w:t>
            </w:r>
          </w:p>
          <w:p w14:paraId="7631B439" w14:textId="52B06048" w:rsidR="00111819" w:rsidRPr="00962855" w:rsidRDefault="00306F81" w:rsidP="00962855">
            <w:pPr>
              <w:spacing w:line="0" w:lineRule="atLeast"/>
              <w:jc w:val="center"/>
              <w:rPr>
                <w:rFonts w:ascii="ＭＳ ゴシック" w:eastAsia="ＭＳ ゴシック" w:hAnsi="ＭＳ ゴシック"/>
                <w:sz w:val="16"/>
                <w:szCs w:val="16"/>
              </w:rPr>
            </w:pPr>
            <w:r w:rsidRPr="00962855">
              <w:rPr>
                <w:rFonts w:ascii="ＭＳ ゴシック" w:eastAsia="ＭＳ ゴシック" w:hAnsi="ＭＳ ゴシック" w:hint="eastAsia"/>
                <w:sz w:val="16"/>
                <w:szCs w:val="16"/>
              </w:rPr>
              <w:t>国の政治</w:t>
            </w:r>
            <w:r w:rsidR="00111819">
              <w:rPr>
                <w:rFonts w:ascii="ＭＳ ゴシック" w:eastAsia="ＭＳ ゴシック" w:hAnsi="ＭＳ ゴシック" w:hint="eastAsia"/>
                <w:sz w:val="16"/>
                <w:szCs w:val="16"/>
              </w:rPr>
              <w:t>のしくみ</w:t>
            </w:r>
          </w:p>
        </w:tc>
        <w:tc>
          <w:tcPr>
            <w:tcW w:w="1275" w:type="dxa"/>
            <w:tcBorders>
              <w:top w:val="single" w:sz="4" w:space="0" w:color="auto"/>
              <w:left w:val="single" w:sz="4" w:space="0" w:color="auto"/>
              <w:bottom w:val="single" w:sz="4" w:space="0" w:color="auto"/>
              <w:right w:val="single" w:sz="4" w:space="0" w:color="auto"/>
            </w:tcBorders>
          </w:tcPr>
          <w:p w14:paraId="6BDBF7D3" w14:textId="77777777" w:rsidR="002A4E70" w:rsidRPr="00534126" w:rsidRDefault="00306F81" w:rsidP="00962855">
            <w:pPr>
              <w:spacing w:line="0" w:lineRule="atLeast"/>
              <w:jc w:val="center"/>
              <w:rPr>
                <w:rFonts w:ascii="ＭＳ ゴシック" w:eastAsia="ＭＳ ゴシック" w:hAnsi="ＭＳ ゴシック"/>
                <w:sz w:val="16"/>
                <w:szCs w:val="16"/>
              </w:rPr>
            </w:pPr>
            <w:r w:rsidRPr="00534126">
              <w:rPr>
                <w:rFonts w:ascii="ＭＳ ゴシック" w:eastAsia="ＭＳ ゴシック" w:hAnsi="ＭＳ ゴシック"/>
                <w:sz w:val="16"/>
                <w:szCs w:val="16"/>
              </w:rPr>
              <w:t>p</w:t>
            </w:r>
            <w:r w:rsidRPr="00534126">
              <w:rPr>
                <w:rFonts w:ascii="ＭＳ ゴシック" w:eastAsia="ＭＳ ゴシック" w:hAnsi="ＭＳ ゴシック" w:hint="eastAsia"/>
                <w:sz w:val="16"/>
                <w:szCs w:val="16"/>
              </w:rPr>
              <w:t>.</w:t>
            </w:r>
            <w:r w:rsidRPr="00534126">
              <w:rPr>
                <w:rFonts w:ascii="ＭＳ ゴシック" w:eastAsia="ＭＳ ゴシック" w:hAnsi="ＭＳ ゴシック"/>
                <w:sz w:val="16"/>
                <w:szCs w:val="16"/>
              </w:rPr>
              <w:t>87-90</w:t>
            </w:r>
          </w:p>
          <w:p w14:paraId="70BF4313" w14:textId="77777777" w:rsidR="002A4E70" w:rsidRPr="00962855" w:rsidRDefault="002A4E70" w:rsidP="00962855">
            <w:pPr>
              <w:spacing w:line="0" w:lineRule="atLeast"/>
              <w:ind w:left="218"/>
              <w:jc w:val="center"/>
              <w:rPr>
                <w:rFonts w:ascii="ＭＳ ゴシック" w:eastAsia="ＭＳ ゴシック" w:hAnsi="ＭＳ ゴシック"/>
                <w:sz w:val="16"/>
                <w:szCs w:val="16"/>
              </w:rPr>
            </w:pPr>
          </w:p>
        </w:tc>
      </w:tr>
      <w:bookmarkEnd w:id="0"/>
    </w:tbl>
    <w:p w14:paraId="51ADB332" w14:textId="77777777" w:rsidR="002A4E70" w:rsidRDefault="002A4E70" w:rsidP="00962855">
      <w:pPr>
        <w:ind w:left="218"/>
        <w:jc w:val="center"/>
      </w:pPr>
    </w:p>
    <w:p w14:paraId="0FC067B3" w14:textId="77777777" w:rsidR="002A4E70" w:rsidRDefault="002A4E70" w:rsidP="00962855">
      <w:pPr>
        <w:ind w:left="218"/>
        <w:jc w:val="center"/>
      </w:pPr>
    </w:p>
    <w:p w14:paraId="6356EC08" w14:textId="77777777" w:rsidR="002A4E70" w:rsidRDefault="002A4E70" w:rsidP="00962855">
      <w:pPr>
        <w:ind w:left="218"/>
        <w:jc w:val="center"/>
      </w:pPr>
    </w:p>
    <w:p w14:paraId="18A9DCFB" w14:textId="77777777" w:rsidR="002A4E70" w:rsidRDefault="002A4E70" w:rsidP="00962855">
      <w:pPr>
        <w:ind w:left="218"/>
        <w:jc w:val="center"/>
      </w:pPr>
    </w:p>
    <w:p w14:paraId="478F3624" w14:textId="413C103D" w:rsidR="002A4E70" w:rsidRDefault="002A4E70" w:rsidP="00962855">
      <w:pPr>
        <w:ind w:left="218"/>
        <w:jc w:val="center"/>
      </w:pPr>
    </w:p>
    <w:p w14:paraId="5C1CDC51" w14:textId="77777777" w:rsidR="002A4E70" w:rsidRDefault="002A4E70" w:rsidP="00962855">
      <w:pPr>
        <w:ind w:left="218"/>
        <w:jc w:val="center"/>
      </w:pPr>
    </w:p>
    <w:p w14:paraId="02A7E8B3" w14:textId="77777777" w:rsidR="00306F81" w:rsidRDefault="00306F81">
      <w:pPr>
        <w:ind w:left="218"/>
      </w:pPr>
    </w:p>
    <w:p w14:paraId="6FB93142" w14:textId="1187E0EF" w:rsidR="002A4E70" w:rsidRPr="00962855" w:rsidRDefault="0081584C" w:rsidP="003400BA">
      <w:pPr>
        <w:ind w:left="218"/>
        <w:rPr>
          <w:rFonts w:ascii="ＭＳ ゴシック" w:eastAsia="ＭＳ ゴシック" w:hAnsi="ＭＳ ゴシック"/>
          <w:b/>
          <w:smallCaps/>
          <w:sz w:val="32"/>
          <w:szCs w:val="32"/>
        </w:rPr>
      </w:pPr>
      <w:r w:rsidRPr="00962855">
        <w:rPr>
          <w:rFonts w:ascii="ＭＳ ゴシック" w:eastAsia="ＭＳ ゴシック" w:hAnsi="ＭＳ ゴシック" w:hint="eastAsia"/>
          <w:b/>
          <w:smallCaps/>
          <w:sz w:val="32"/>
          <w:szCs w:val="32"/>
        </w:rPr>
        <w:t>第Ⅰ部</w:t>
      </w:r>
      <w:r w:rsidR="00306F81" w:rsidRPr="00962855">
        <w:rPr>
          <w:rFonts w:ascii="ＭＳ ゴシック" w:eastAsia="ＭＳ ゴシック" w:hAnsi="ＭＳ ゴシック" w:hint="eastAsia"/>
          <w:b/>
          <w:smallCaps/>
          <w:sz w:val="32"/>
          <w:szCs w:val="32"/>
        </w:rPr>
        <w:t xml:space="preserve">　指導案</w:t>
      </w:r>
    </w:p>
    <w:p w14:paraId="56A07C9A" w14:textId="52F68812" w:rsidR="002A4E70" w:rsidRDefault="00306F81">
      <w:pPr>
        <w:ind w:left="218"/>
        <w:rPr>
          <w:rFonts w:ascii="ＭＳ ゴシック" w:eastAsia="ＭＳ ゴシック" w:hAnsi="ＭＳ ゴシック"/>
          <w:b/>
          <w:smallCaps/>
          <w:sz w:val="24"/>
        </w:rPr>
      </w:pPr>
      <w:r>
        <w:rPr>
          <w:rFonts w:ascii="ＭＳ ゴシック" w:eastAsia="ＭＳ ゴシック" w:hAnsi="ＭＳ ゴシック" w:hint="eastAsia"/>
          <w:b/>
          <w:smallCaps/>
          <w:sz w:val="24"/>
        </w:rPr>
        <w:t>１　授業のねらい</w:t>
      </w:r>
    </w:p>
    <w:p w14:paraId="4F9489F5" w14:textId="13E116B3" w:rsidR="002A4E70" w:rsidRDefault="00306F81" w:rsidP="00962855">
      <w:pPr>
        <w:ind w:leftChars="100" w:left="723" w:hangingChars="200" w:hanging="482"/>
        <w:rPr>
          <w:rFonts w:ascii="ＭＳ 明朝" w:hAnsi="ＭＳ 明朝"/>
          <w:szCs w:val="21"/>
        </w:rPr>
      </w:pPr>
      <w:r>
        <w:rPr>
          <w:rFonts w:ascii="ＭＳ 明朝" w:hAnsi="ＭＳ 明朝" w:hint="eastAsia"/>
          <w:szCs w:val="21"/>
        </w:rPr>
        <w:t>（１）裁判員裁判が定着し、市民の司法参加が当然のこととなりました。裁判員制度を導入した理念として、「司法に対する国民の信頼の向上」が掲げられていますが、それは、国民の権利・利益を守り、社会の秩序を維持する役割を担う司法権を維持・充実させるために大切な理念です。司法が国民から信頼される、すなわち司法の判断が納得して受け入れられるためには、その判断が公正であることが不可欠です。</w:t>
      </w:r>
      <w:r>
        <w:rPr>
          <w:rFonts w:ascii="ＭＳ 明朝" w:hAnsi="ＭＳ 明朝"/>
          <w:szCs w:val="21"/>
        </w:rPr>
        <w:t>そこで今回は、判断が公正であるとはどう</w:t>
      </w:r>
      <w:r w:rsidR="00C543B7">
        <w:rPr>
          <w:rFonts w:ascii="ＭＳ 明朝" w:hAnsi="ＭＳ 明朝" w:hint="eastAsia"/>
          <w:szCs w:val="21"/>
        </w:rPr>
        <w:t>い</w:t>
      </w:r>
      <w:r>
        <w:rPr>
          <w:rFonts w:ascii="ＭＳ 明朝" w:hAnsi="ＭＳ 明朝"/>
          <w:szCs w:val="21"/>
        </w:rPr>
        <w:t>うことかを刑事裁判の事例をもとに考えます。</w:t>
      </w:r>
    </w:p>
    <w:p w14:paraId="107D6A4D" w14:textId="3B20AA66" w:rsidR="002A4E70" w:rsidRDefault="00306F81" w:rsidP="00962855">
      <w:pPr>
        <w:ind w:leftChars="100" w:left="723" w:hangingChars="200" w:hanging="482"/>
        <w:rPr>
          <w:rFonts w:ascii="ＭＳ 明朝" w:hAnsi="ＭＳ 明朝"/>
          <w:szCs w:val="21"/>
        </w:rPr>
      </w:pPr>
      <w:r>
        <w:rPr>
          <w:rFonts w:ascii="ＭＳ 明朝" w:hAnsi="ＭＳ 明朝"/>
          <w:szCs w:val="21"/>
        </w:rPr>
        <w:t>（２）また、量刑を考える事例を通じて、そもそも刑罰とは何のためにあるのかという司法制度の前提についての理解も目指します。</w:t>
      </w:r>
    </w:p>
    <w:p w14:paraId="2DDC579F" w14:textId="47CB2F3B" w:rsidR="002A4E70" w:rsidRDefault="00306F81" w:rsidP="00962855">
      <w:pPr>
        <w:ind w:leftChars="100" w:left="723" w:hangingChars="200" w:hanging="482"/>
        <w:rPr>
          <w:rFonts w:ascii="ＭＳ 明朝" w:hAnsi="ＭＳ 明朝"/>
        </w:rPr>
      </w:pPr>
      <w:r>
        <w:rPr>
          <w:rFonts w:ascii="ＭＳ 明朝" w:hAnsi="ＭＳ 明朝" w:hint="eastAsia"/>
          <w:szCs w:val="21"/>
        </w:rPr>
        <w:t>（３）私たちは日常生活のなかで、さまざまなトラブルに出会い、それを解決しています。また、ルール違反をした人にはどんな制裁が必要か、考える機会も多いはずです。刑事裁判に限定することなく、そういう感覚や考える力を育むことを目指してこの授業を構想してみました。</w:t>
      </w:r>
    </w:p>
    <w:p w14:paraId="791A302C" w14:textId="77777777" w:rsidR="002A4E70" w:rsidRDefault="002A4E70">
      <w:pPr>
        <w:rPr>
          <w:rFonts w:ascii="ＭＳ 明朝" w:hAnsi="ＭＳ 明朝"/>
        </w:rPr>
      </w:pPr>
    </w:p>
    <w:p w14:paraId="124C676F" w14:textId="2EB41CF8" w:rsidR="002A4E70" w:rsidRDefault="00306F81">
      <w:pPr>
        <w:ind w:left="218"/>
        <w:rPr>
          <w:rFonts w:ascii="ＭＳ 明朝" w:hAnsi="ＭＳ 明朝"/>
        </w:rPr>
      </w:pPr>
      <w:r>
        <w:rPr>
          <w:rFonts w:ascii="ＭＳ ゴシック" w:eastAsia="ＭＳ ゴシック" w:hAnsi="ＭＳ ゴシック" w:hint="eastAsia"/>
          <w:b/>
          <w:smallCaps/>
          <w:sz w:val="24"/>
        </w:rPr>
        <w:t xml:space="preserve">２　</w:t>
      </w:r>
      <w:r w:rsidR="00F45DF6">
        <w:rPr>
          <w:rFonts w:ascii="ＭＳ ゴシック" w:eastAsia="ＭＳ ゴシック" w:hAnsi="ＭＳ ゴシック" w:hint="eastAsia"/>
          <w:b/>
          <w:smallCaps/>
          <w:sz w:val="24"/>
        </w:rPr>
        <w:t>生徒</w:t>
      </w:r>
      <w:r>
        <w:rPr>
          <w:rFonts w:ascii="ＭＳ ゴシック" w:eastAsia="ＭＳ ゴシック" w:hAnsi="ＭＳ ゴシック" w:hint="eastAsia"/>
          <w:b/>
          <w:smallCaps/>
          <w:sz w:val="24"/>
        </w:rPr>
        <w:t>に身につけさせたい法教育的な見方・考え方</w:t>
      </w:r>
    </w:p>
    <w:p w14:paraId="5F9BE6E6" w14:textId="2E64110F" w:rsidR="00F3061C" w:rsidRDefault="00306F81">
      <w:pPr>
        <w:ind w:firstLineChars="100" w:firstLine="241"/>
        <w:rPr>
          <w:rFonts w:ascii="ＭＳ 明朝" w:hAnsi="ＭＳ 明朝"/>
        </w:rPr>
      </w:pPr>
      <w:r>
        <w:rPr>
          <w:rFonts w:ascii="ＭＳ 明朝" w:hAnsi="ＭＳ 明朝" w:hint="eastAsia"/>
        </w:rPr>
        <w:t xml:space="preserve">　</w:t>
      </w:r>
      <w:r w:rsidR="00F3061C">
        <w:rPr>
          <w:rFonts w:ascii="ＭＳ 明朝" w:hAnsi="ＭＳ 明朝" w:hint="eastAsia"/>
        </w:rPr>
        <w:t>この授業を通して生徒に身につけてほしい力は、次のようなものです。</w:t>
      </w:r>
    </w:p>
    <w:p w14:paraId="1828D495" w14:textId="4EC81C3A" w:rsidR="002A4E70" w:rsidRDefault="00306F81" w:rsidP="00962855">
      <w:pPr>
        <w:ind w:firstLineChars="200" w:firstLine="482"/>
        <w:rPr>
          <w:rFonts w:ascii="ＭＳ 明朝" w:hAnsi="ＭＳ 明朝"/>
        </w:rPr>
      </w:pPr>
      <w:r>
        <w:rPr>
          <w:rFonts w:ascii="ＭＳ 明朝" w:hAnsi="ＭＳ 明朝" w:hint="eastAsia"/>
        </w:rPr>
        <w:t>①　なぜペナルティを科すのかという罰の意義・目的について理解</w:t>
      </w:r>
      <w:r w:rsidR="003876B1">
        <w:rPr>
          <w:rFonts w:ascii="ＭＳ 明朝" w:hAnsi="ＭＳ 明朝" w:hint="eastAsia"/>
        </w:rPr>
        <w:t>できる。</w:t>
      </w:r>
    </w:p>
    <w:p w14:paraId="71702800" w14:textId="6DEFB782" w:rsidR="002A4E70" w:rsidRDefault="00306F81">
      <w:pPr>
        <w:ind w:firstLineChars="200" w:firstLine="482"/>
        <w:rPr>
          <w:rFonts w:ascii="ＭＳ 明朝" w:hAnsi="ＭＳ 明朝"/>
        </w:rPr>
      </w:pPr>
      <w:r>
        <w:rPr>
          <w:rFonts w:ascii="ＭＳ 明朝" w:hAnsi="ＭＳ 明朝" w:hint="eastAsia"/>
        </w:rPr>
        <w:t>②　ペナルティを決める上で必要な要素（事実）を抽出できる</w:t>
      </w:r>
      <w:r w:rsidR="003876B1">
        <w:rPr>
          <w:rFonts w:ascii="ＭＳ 明朝" w:hAnsi="ＭＳ 明朝" w:hint="eastAsia"/>
        </w:rPr>
        <w:t>。</w:t>
      </w:r>
    </w:p>
    <w:p w14:paraId="76BB79F7" w14:textId="0B351785" w:rsidR="002A4E70" w:rsidRDefault="00306F81">
      <w:pPr>
        <w:rPr>
          <w:rFonts w:ascii="ＭＳ 明朝" w:hAnsi="ＭＳ 明朝"/>
        </w:rPr>
      </w:pPr>
      <w:r>
        <w:rPr>
          <w:rFonts w:ascii="ＭＳ 明朝" w:hAnsi="ＭＳ 明朝" w:hint="eastAsia"/>
        </w:rPr>
        <w:t xml:space="preserve">　　③　抽出した各要素（事実）に基づき適切なペナルティを判断するバランス感覚</w:t>
      </w:r>
      <w:r w:rsidR="003876B1">
        <w:rPr>
          <w:rFonts w:ascii="ＭＳ 明朝" w:hAnsi="ＭＳ 明朝" w:hint="eastAsia"/>
        </w:rPr>
        <w:t>がある。</w:t>
      </w:r>
    </w:p>
    <w:p w14:paraId="1142DD36" w14:textId="77777777" w:rsidR="002A4E70" w:rsidRDefault="00306F81">
      <w:pPr>
        <w:ind w:firstLineChars="100" w:firstLine="241"/>
        <w:rPr>
          <w:rFonts w:ascii="ＭＳ 明朝" w:hAnsi="ＭＳ 明朝"/>
        </w:rPr>
      </w:pPr>
      <w:r>
        <w:rPr>
          <w:rFonts w:ascii="ＭＳ 明朝" w:hAnsi="ＭＳ 明朝" w:hint="eastAsia"/>
        </w:rPr>
        <w:t xml:space="preserve">　</w:t>
      </w:r>
    </w:p>
    <w:p w14:paraId="4D2D2A6C" w14:textId="77777777" w:rsidR="002A4E70" w:rsidRDefault="002A4E70">
      <w:pPr>
        <w:ind w:left="2884"/>
        <w:rPr>
          <w:rFonts w:ascii="ＭＳ 明朝" w:hAnsi="ＭＳ 明朝"/>
        </w:rPr>
      </w:pPr>
    </w:p>
    <w:p w14:paraId="67EED85C" w14:textId="77777777" w:rsidR="00BB5203" w:rsidRDefault="00BB5203">
      <w:pPr>
        <w:ind w:left="2884"/>
        <w:rPr>
          <w:rFonts w:ascii="ＭＳ 明朝" w:hAnsi="ＭＳ 明朝"/>
        </w:rPr>
      </w:pPr>
    </w:p>
    <w:p w14:paraId="58C147DA" w14:textId="77777777" w:rsidR="002A4E70" w:rsidRDefault="002A4E70">
      <w:pPr>
        <w:ind w:left="2884"/>
        <w:rPr>
          <w:rFonts w:ascii="ＭＳ 明朝" w:hAnsi="ＭＳ 明朝"/>
        </w:rPr>
      </w:pPr>
    </w:p>
    <w:p w14:paraId="09EE4F24" w14:textId="77777777" w:rsidR="002A4E70" w:rsidRDefault="002A4E70">
      <w:pPr>
        <w:ind w:left="2884"/>
        <w:rPr>
          <w:rFonts w:ascii="ＭＳ 明朝" w:hAnsi="ＭＳ 明朝"/>
        </w:rPr>
      </w:pPr>
    </w:p>
    <w:p w14:paraId="6D4EB037" w14:textId="77777777" w:rsidR="009C56B3" w:rsidRDefault="009C56B3">
      <w:pPr>
        <w:ind w:left="2884"/>
        <w:rPr>
          <w:rFonts w:ascii="ＭＳ 明朝" w:hAnsi="ＭＳ 明朝"/>
        </w:rPr>
      </w:pPr>
    </w:p>
    <w:p w14:paraId="62EEA438" w14:textId="77777777" w:rsidR="009C56B3" w:rsidRDefault="009C56B3">
      <w:pPr>
        <w:ind w:left="2884"/>
        <w:rPr>
          <w:rFonts w:ascii="ＭＳ 明朝" w:hAnsi="ＭＳ 明朝"/>
        </w:rPr>
      </w:pPr>
    </w:p>
    <w:p w14:paraId="165EBC7F" w14:textId="77777777" w:rsidR="002A4E70" w:rsidRDefault="002A4E70">
      <w:pPr>
        <w:ind w:left="2884"/>
        <w:rPr>
          <w:rFonts w:ascii="ＭＳ 明朝" w:hAnsi="ＭＳ 明朝"/>
        </w:rPr>
      </w:pPr>
    </w:p>
    <w:p w14:paraId="4B721240" w14:textId="77777777" w:rsidR="002A4E70" w:rsidRDefault="002A4E70">
      <w:pPr>
        <w:ind w:left="2884"/>
        <w:rPr>
          <w:rFonts w:ascii="ＭＳ 明朝" w:hAnsi="ＭＳ 明朝"/>
        </w:rPr>
      </w:pPr>
    </w:p>
    <w:p w14:paraId="09853CB8" w14:textId="158D5F41" w:rsidR="002A4E70" w:rsidRDefault="00306F81">
      <w:pPr>
        <w:rPr>
          <w:rFonts w:ascii="ＭＳ ゴシック" w:eastAsia="ＭＳ ゴシック" w:hAnsi="ＭＳ ゴシック"/>
          <w:b/>
          <w:smallCaps/>
          <w:sz w:val="24"/>
        </w:rPr>
      </w:pPr>
      <w:r>
        <w:rPr>
          <w:rFonts w:ascii="ＭＳ ゴシック" w:eastAsia="ＭＳ ゴシック" w:hAnsi="ＭＳ ゴシック" w:hint="eastAsia"/>
          <w:b/>
          <w:smallCaps/>
          <w:sz w:val="24"/>
        </w:rPr>
        <w:lastRenderedPageBreak/>
        <w:t xml:space="preserve">３　</w:t>
      </w:r>
      <w:r w:rsidR="00F3061C">
        <w:rPr>
          <w:rFonts w:ascii="ＭＳ ゴシック" w:eastAsia="ＭＳ ゴシック" w:hAnsi="ＭＳ ゴシック" w:hint="eastAsia"/>
          <w:b/>
          <w:smallCaps/>
          <w:sz w:val="24"/>
        </w:rPr>
        <w:t>指導</w:t>
      </w:r>
      <w:r>
        <w:rPr>
          <w:rFonts w:ascii="ＭＳ ゴシック" w:eastAsia="ＭＳ ゴシック" w:hAnsi="ＭＳ ゴシック" w:hint="eastAsia"/>
          <w:b/>
          <w:smallCaps/>
          <w:sz w:val="24"/>
        </w:rPr>
        <w:t>計画</w:t>
      </w:r>
    </w:p>
    <w:tbl>
      <w:tblPr>
        <w:tblpPr w:leftFromText="142" w:rightFromText="142" w:vertAnchor="text" w:tblpXSpec="center" w:tblpY="1"/>
        <w:tblOverlap w:val="neve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819"/>
        <w:gridCol w:w="4961"/>
      </w:tblGrid>
      <w:tr w:rsidR="002A4E70" w14:paraId="55657D06" w14:textId="77777777" w:rsidTr="00962855">
        <w:trPr>
          <w:trHeight w:val="196"/>
        </w:trPr>
        <w:tc>
          <w:tcPr>
            <w:tcW w:w="534" w:type="dxa"/>
          </w:tcPr>
          <w:p w14:paraId="577702BC" w14:textId="77777777" w:rsidR="002A4E70" w:rsidRPr="00962855" w:rsidRDefault="002A4E70" w:rsidP="00962855">
            <w:pPr>
              <w:spacing w:line="0" w:lineRule="atLeast"/>
              <w:ind w:left="218"/>
              <w:rPr>
                <w:rFonts w:ascii="ＭＳ ゴシック" w:eastAsia="ＭＳ ゴシック" w:hAnsi="ＭＳ ゴシック"/>
              </w:rPr>
            </w:pPr>
          </w:p>
        </w:tc>
        <w:tc>
          <w:tcPr>
            <w:tcW w:w="4819" w:type="dxa"/>
            <w:vAlign w:val="center"/>
          </w:tcPr>
          <w:p w14:paraId="0BB0C05D" w14:textId="77777777" w:rsidR="002A4E70" w:rsidRPr="00962855" w:rsidRDefault="00306F81" w:rsidP="00962855">
            <w:pPr>
              <w:spacing w:line="0" w:lineRule="atLeast"/>
              <w:ind w:left="218"/>
              <w:jc w:val="center"/>
              <w:rPr>
                <w:rFonts w:ascii="ＭＳ ゴシック" w:eastAsia="ＭＳ ゴシック" w:hAnsi="ＭＳ ゴシック"/>
              </w:rPr>
            </w:pPr>
            <w:r w:rsidRPr="00962855">
              <w:rPr>
                <w:rFonts w:ascii="ＭＳ ゴシック" w:eastAsia="ＭＳ ゴシック" w:hAnsi="ＭＳ ゴシック" w:hint="eastAsia"/>
              </w:rPr>
              <w:t>学習活動</w:t>
            </w:r>
          </w:p>
        </w:tc>
        <w:tc>
          <w:tcPr>
            <w:tcW w:w="4961" w:type="dxa"/>
            <w:vAlign w:val="center"/>
          </w:tcPr>
          <w:p w14:paraId="16D07000" w14:textId="77777777" w:rsidR="002A4E70" w:rsidRPr="00962855" w:rsidRDefault="00306F81" w:rsidP="00962855">
            <w:pPr>
              <w:spacing w:line="0" w:lineRule="atLeast"/>
              <w:ind w:left="218"/>
              <w:jc w:val="center"/>
              <w:rPr>
                <w:rFonts w:ascii="ＭＳ ゴシック" w:eastAsia="ＭＳ ゴシック" w:hAnsi="ＭＳ ゴシック"/>
              </w:rPr>
            </w:pPr>
            <w:r w:rsidRPr="00962855">
              <w:rPr>
                <w:rFonts w:ascii="ＭＳ ゴシック" w:eastAsia="ＭＳ ゴシック" w:hAnsi="ＭＳ ゴシック" w:hint="eastAsia"/>
              </w:rPr>
              <w:t>指導上の留意点</w:t>
            </w:r>
          </w:p>
        </w:tc>
      </w:tr>
      <w:tr w:rsidR="002A4E70" w14:paraId="05EEAC18" w14:textId="77777777" w:rsidTr="00962855">
        <w:trPr>
          <w:trHeight w:val="1134"/>
        </w:trPr>
        <w:tc>
          <w:tcPr>
            <w:tcW w:w="534" w:type="dxa"/>
          </w:tcPr>
          <w:p w14:paraId="11AED5C1" w14:textId="77F161BD" w:rsidR="002A4E70" w:rsidRDefault="00306F81" w:rsidP="00962855">
            <w:pPr>
              <w:spacing w:line="0" w:lineRule="atLeast"/>
              <w:jc w:val="center"/>
              <w:rPr>
                <w:rFonts w:ascii="ＭＳ ゴシック" w:eastAsia="ＭＳ ゴシック" w:hAnsi="ＭＳ ゴシック"/>
              </w:rPr>
            </w:pPr>
            <w:r w:rsidRPr="00962855">
              <w:rPr>
                <w:rFonts w:ascii="ＭＳ ゴシック" w:eastAsia="ＭＳ ゴシック" w:hAnsi="ＭＳ ゴシック" w:hint="eastAsia"/>
              </w:rPr>
              <w:t>導</w:t>
            </w:r>
          </w:p>
          <w:p w14:paraId="146B9F0A" w14:textId="77777777" w:rsidR="00837512" w:rsidRDefault="00837512" w:rsidP="00962855">
            <w:pPr>
              <w:spacing w:line="0" w:lineRule="atLeast"/>
              <w:ind w:left="218"/>
              <w:jc w:val="center"/>
              <w:rPr>
                <w:rFonts w:ascii="ＭＳ ゴシック" w:eastAsia="ＭＳ ゴシック" w:hAnsi="ＭＳ ゴシック"/>
              </w:rPr>
            </w:pPr>
          </w:p>
          <w:p w14:paraId="3C92D3D4" w14:textId="57312BD6" w:rsidR="00D44FA2" w:rsidRPr="00962855" w:rsidRDefault="00AF6C58" w:rsidP="00962855">
            <w:pPr>
              <w:spacing w:line="0" w:lineRule="atLeast"/>
              <w:jc w:val="center"/>
              <w:rPr>
                <w:rFonts w:ascii="ＭＳ ゴシック" w:eastAsia="ＭＳ ゴシック" w:hAnsi="ＭＳ ゴシック"/>
              </w:rPr>
            </w:pPr>
            <w:r>
              <w:rPr>
                <w:rFonts w:ascii="ＭＳ ゴシック" w:eastAsia="ＭＳ ゴシック" w:hAnsi="ＭＳ ゴシック" w:hint="eastAsia"/>
              </w:rPr>
              <w:t>入</w:t>
            </w:r>
          </w:p>
        </w:tc>
        <w:tc>
          <w:tcPr>
            <w:tcW w:w="4819" w:type="dxa"/>
          </w:tcPr>
          <w:p w14:paraId="67D55331" w14:textId="023F969C" w:rsidR="002A4E70" w:rsidRPr="00962855" w:rsidRDefault="00306F81" w:rsidP="00962855">
            <w:pPr>
              <w:spacing w:line="0" w:lineRule="atLeast"/>
              <w:rPr>
                <w:rFonts w:ascii="ＭＳ ゴシック" w:eastAsia="ＭＳ ゴシック" w:hAnsi="ＭＳ ゴシック"/>
                <w:szCs w:val="21"/>
              </w:rPr>
            </w:pPr>
            <w:r w:rsidRPr="00962855">
              <w:rPr>
                <w:rFonts w:ascii="ＭＳ ゴシック" w:eastAsia="ＭＳ ゴシック" w:hAnsi="ＭＳ ゴシック" w:hint="eastAsia"/>
                <w:szCs w:val="21"/>
              </w:rPr>
              <w:t>・ワークシートを配布し、取り組む。</w:t>
            </w:r>
          </w:p>
          <w:p w14:paraId="7DE55D35" w14:textId="77777777" w:rsidR="002A4E70" w:rsidRPr="00962855" w:rsidRDefault="002A4E70" w:rsidP="00962855">
            <w:pPr>
              <w:spacing w:line="0" w:lineRule="atLeast"/>
              <w:ind w:left="218"/>
              <w:rPr>
                <w:rFonts w:ascii="ＭＳ ゴシック" w:eastAsia="ＭＳ ゴシック" w:hAnsi="ＭＳ ゴシック"/>
                <w:szCs w:val="21"/>
              </w:rPr>
            </w:pPr>
          </w:p>
          <w:p w14:paraId="6335B55C" w14:textId="77777777" w:rsidR="002A4E70" w:rsidRPr="00962855" w:rsidRDefault="002A4E70" w:rsidP="00962855">
            <w:pPr>
              <w:spacing w:line="0" w:lineRule="atLeast"/>
              <w:ind w:left="218"/>
              <w:rPr>
                <w:rFonts w:ascii="ＭＳ ゴシック" w:eastAsia="ＭＳ ゴシック" w:hAnsi="ＭＳ ゴシック"/>
                <w:szCs w:val="21"/>
              </w:rPr>
            </w:pPr>
          </w:p>
          <w:p w14:paraId="0146130C" w14:textId="77777777" w:rsidR="002A4E70" w:rsidRPr="00962855" w:rsidRDefault="00306F81" w:rsidP="00962855">
            <w:pPr>
              <w:spacing w:line="0" w:lineRule="atLeast"/>
              <w:ind w:left="241" w:hangingChars="100" w:hanging="241"/>
              <w:rPr>
                <w:rFonts w:ascii="ＭＳ ゴシック" w:eastAsia="ＭＳ ゴシック" w:hAnsi="ＭＳ ゴシック"/>
                <w:color w:val="FF0000"/>
                <w:szCs w:val="21"/>
              </w:rPr>
            </w:pPr>
            <w:r w:rsidRPr="00962855">
              <w:rPr>
                <w:rFonts w:ascii="ＭＳ ゴシック" w:eastAsia="ＭＳ ゴシック" w:hAnsi="ＭＳ ゴシック" w:hint="eastAsia"/>
                <w:szCs w:val="21"/>
              </w:rPr>
              <w:t>・ペナルティの意義について考えさせる。日常生活での具体例をどんどんあげる。</w:t>
            </w:r>
          </w:p>
          <w:p w14:paraId="785563FC" w14:textId="77777777" w:rsidR="002A4E70" w:rsidRPr="00962855" w:rsidRDefault="002A4E70" w:rsidP="00962855">
            <w:pPr>
              <w:spacing w:line="0" w:lineRule="atLeast"/>
              <w:ind w:left="218"/>
              <w:rPr>
                <w:rFonts w:ascii="ＭＳ ゴシック" w:eastAsia="ＭＳ ゴシック" w:hAnsi="ＭＳ ゴシック"/>
              </w:rPr>
            </w:pPr>
          </w:p>
          <w:p w14:paraId="7EE9B653" w14:textId="77777777" w:rsidR="002A4E70" w:rsidRPr="00962855" w:rsidRDefault="00306F81" w:rsidP="00962855">
            <w:pPr>
              <w:spacing w:line="0" w:lineRule="atLeast"/>
              <w:rPr>
                <w:rFonts w:ascii="ＭＳ ゴシック" w:eastAsia="ＭＳ ゴシック" w:hAnsi="ＭＳ ゴシック"/>
              </w:rPr>
            </w:pPr>
            <w:r w:rsidRPr="00962855">
              <w:rPr>
                <w:rFonts w:ascii="ＭＳ ゴシック" w:eastAsia="ＭＳ ゴシック" w:hAnsi="ＭＳ ゴシック" w:hint="eastAsia"/>
              </w:rPr>
              <w:t>・ペナルティの意義について整理する。</w:t>
            </w:r>
          </w:p>
        </w:tc>
        <w:tc>
          <w:tcPr>
            <w:tcW w:w="4961" w:type="dxa"/>
          </w:tcPr>
          <w:p w14:paraId="67049C97" w14:textId="3E1B89BA" w:rsidR="002A4E70" w:rsidRPr="00962855" w:rsidRDefault="00306F81" w:rsidP="00962855">
            <w:pPr>
              <w:spacing w:line="0" w:lineRule="atLeast"/>
              <w:ind w:left="241" w:hangingChars="100" w:hanging="241"/>
              <w:rPr>
                <w:rFonts w:ascii="ＭＳ ゴシック" w:eastAsia="ＭＳ ゴシック" w:hAnsi="ＭＳ ゴシック"/>
                <w:szCs w:val="21"/>
              </w:rPr>
            </w:pPr>
            <w:r w:rsidRPr="00962855">
              <w:rPr>
                <w:rFonts w:ascii="ＭＳ ゴシック" w:eastAsia="ＭＳ ゴシック" w:hAnsi="ＭＳ ゴシック" w:hint="eastAsia"/>
                <w:szCs w:val="21"/>
              </w:rPr>
              <w:t>・授業中の悪ふざけや罰日直など、具体的な例をあげて、ペナルティについて考えさせる。家庭内でのルールもあげてよい。</w:t>
            </w:r>
          </w:p>
          <w:p w14:paraId="62660BCB" w14:textId="77777777" w:rsidR="002A4E70" w:rsidRPr="00962855" w:rsidRDefault="002A4E70" w:rsidP="00962855">
            <w:pPr>
              <w:spacing w:line="0" w:lineRule="atLeast"/>
              <w:ind w:left="2207"/>
              <w:rPr>
                <w:rFonts w:ascii="ＭＳ ゴシック" w:eastAsia="ＭＳ ゴシック" w:hAnsi="ＭＳ ゴシック"/>
                <w:szCs w:val="21"/>
              </w:rPr>
            </w:pPr>
          </w:p>
          <w:p w14:paraId="7FDF4C4D" w14:textId="77777777" w:rsidR="002A4E70" w:rsidRPr="00962855" w:rsidRDefault="002A4E70" w:rsidP="00962855">
            <w:pPr>
              <w:spacing w:line="0" w:lineRule="atLeast"/>
              <w:ind w:left="2207"/>
              <w:rPr>
                <w:rFonts w:ascii="ＭＳ ゴシック" w:eastAsia="ＭＳ ゴシック" w:hAnsi="ＭＳ ゴシック"/>
                <w:szCs w:val="21"/>
              </w:rPr>
            </w:pPr>
          </w:p>
          <w:p w14:paraId="347F12D8" w14:textId="77777777" w:rsidR="002A4E70" w:rsidRPr="00962855" w:rsidRDefault="002A4E70" w:rsidP="00962855">
            <w:pPr>
              <w:spacing w:line="0" w:lineRule="atLeast"/>
              <w:ind w:left="2207"/>
              <w:rPr>
                <w:rFonts w:ascii="ＭＳ ゴシック" w:eastAsia="ＭＳ ゴシック" w:hAnsi="ＭＳ ゴシック"/>
                <w:szCs w:val="21"/>
              </w:rPr>
            </w:pPr>
          </w:p>
          <w:p w14:paraId="0DD1D771" w14:textId="209F96E5" w:rsidR="002A4E70" w:rsidRPr="00962855" w:rsidRDefault="00306F81" w:rsidP="00962855">
            <w:pPr>
              <w:spacing w:line="0" w:lineRule="atLeast"/>
              <w:rPr>
                <w:rFonts w:ascii="ＭＳ ゴシック" w:eastAsia="ＭＳ ゴシック" w:hAnsi="ＭＳ ゴシック"/>
                <w:szCs w:val="21"/>
              </w:rPr>
            </w:pPr>
            <w:r w:rsidRPr="00962855">
              <w:rPr>
                <w:rFonts w:ascii="ＭＳ ゴシック" w:eastAsia="ＭＳ ゴシック" w:hAnsi="ＭＳ ゴシック" w:hint="eastAsia"/>
                <w:szCs w:val="21"/>
              </w:rPr>
              <w:t>・ペナルティの意義、効果、役割</w:t>
            </w:r>
          </w:p>
          <w:p w14:paraId="0A1FEDB3" w14:textId="1C9305CB" w:rsidR="002A4E70" w:rsidRPr="00962855" w:rsidRDefault="00306F81" w:rsidP="00962855">
            <w:pPr>
              <w:numPr>
                <w:ilvl w:val="0"/>
                <w:numId w:val="2"/>
              </w:numPr>
              <w:spacing w:line="0" w:lineRule="atLeast"/>
              <w:ind w:left="218" w:firstLine="98"/>
              <w:rPr>
                <w:rFonts w:ascii="ＭＳ ゴシック" w:eastAsia="ＭＳ ゴシック" w:hAnsi="ＭＳ ゴシック"/>
                <w:szCs w:val="21"/>
              </w:rPr>
            </w:pPr>
            <w:r w:rsidRPr="00962855">
              <w:rPr>
                <w:rFonts w:ascii="ＭＳ ゴシック" w:eastAsia="ＭＳ ゴシック" w:hAnsi="ＭＳ ゴシック" w:hint="eastAsia"/>
                <w:szCs w:val="21"/>
              </w:rPr>
              <w:t>正義の回復、②抑止効果</w:t>
            </w:r>
          </w:p>
        </w:tc>
      </w:tr>
      <w:tr w:rsidR="002A4E70" w14:paraId="350FE54F" w14:textId="77777777" w:rsidTr="00962855">
        <w:trPr>
          <w:trHeight w:val="2825"/>
        </w:trPr>
        <w:tc>
          <w:tcPr>
            <w:tcW w:w="534" w:type="dxa"/>
            <w:vMerge w:val="restart"/>
          </w:tcPr>
          <w:p w14:paraId="463243B6" w14:textId="12C96D68" w:rsidR="002A4E70" w:rsidRPr="00962855" w:rsidRDefault="00306F81" w:rsidP="00962855">
            <w:pPr>
              <w:spacing w:line="0" w:lineRule="atLeast"/>
              <w:jc w:val="center"/>
              <w:rPr>
                <w:rFonts w:ascii="ＭＳ ゴシック" w:eastAsia="ＭＳ ゴシック" w:hAnsi="ＭＳ ゴシック"/>
              </w:rPr>
            </w:pPr>
            <w:r w:rsidRPr="00962855">
              <w:rPr>
                <w:rFonts w:ascii="ＭＳ ゴシック" w:eastAsia="ＭＳ ゴシック" w:hAnsi="ＭＳ ゴシック" w:hint="eastAsia"/>
              </w:rPr>
              <w:t>展</w:t>
            </w:r>
          </w:p>
          <w:p w14:paraId="0EC4FB77" w14:textId="77777777" w:rsidR="00837512" w:rsidRDefault="00837512" w:rsidP="00962855">
            <w:pPr>
              <w:spacing w:line="0" w:lineRule="atLeast"/>
              <w:ind w:left="218"/>
              <w:jc w:val="center"/>
              <w:rPr>
                <w:rFonts w:ascii="ＭＳ ゴシック" w:eastAsia="ＭＳ ゴシック" w:hAnsi="ＭＳ ゴシック"/>
              </w:rPr>
            </w:pPr>
          </w:p>
          <w:p w14:paraId="0F81BA97" w14:textId="76AABA96" w:rsidR="002A4E70" w:rsidRPr="00962855" w:rsidRDefault="00306F81" w:rsidP="00962855">
            <w:pPr>
              <w:spacing w:line="0" w:lineRule="atLeast"/>
              <w:jc w:val="center"/>
              <w:rPr>
                <w:rFonts w:ascii="ＭＳ ゴシック" w:eastAsia="ＭＳ ゴシック" w:hAnsi="ＭＳ ゴシック"/>
              </w:rPr>
            </w:pPr>
            <w:r w:rsidRPr="00962855">
              <w:rPr>
                <w:rFonts w:ascii="ＭＳ ゴシック" w:eastAsia="ＭＳ ゴシック" w:hAnsi="ＭＳ ゴシック" w:hint="eastAsia"/>
              </w:rPr>
              <w:t>開</w:t>
            </w:r>
          </w:p>
        </w:tc>
        <w:tc>
          <w:tcPr>
            <w:tcW w:w="4819" w:type="dxa"/>
            <w:tcBorders>
              <w:bottom w:val="dashSmallGap" w:sz="4" w:space="0" w:color="auto"/>
            </w:tcBorders>
          </w:tcPr>
          <w:p w14:paraId="7EDFFE88" w14:textId="502E79B8" w:rsidR="002A4E70" w:rsidRPr="00962855" w:rsidRDefault="00306F81" w:rsidP="00962855">
            <w:pPr>
              <w:spacing w:line="0" w:lineRule="atLeast"/>
              <w:rPr>
                <w:rFonts w:ascii="ＭＳ ゴシック" w:eastAsia="ＭＳ ゴシック" w:hAnsi="ＭＳ ゴシック"/>
                <w:szCs w:val="21"/>
              </w:rPr>
            </w:pPr>
            <w:r w:rsidRPr="00962855">
              <w:rPr>
                <w:rFonts w:ascii="ＭＳ ゴシック" w:eastAsia="ＭＳ ゴシック" w:hAnsi="ＭＳ ゴシック" w:hint="eastAsia"/>
                <w:szCs w:val="21"/>
              </w:rPr>
              <w:t>・合議して、合意を形成し、ルール化する。</w:t>
            </w:r>
          </w:p>
          <w:p w14:paraId="723492C7" w14:textId="77777777" w:rsidR="002A4E70" w:rsidRPr="00962855" w:rsidRDefault="002A4E70" w:rsidP="00962855">
            <w:pPr>
              <w:spacing w:line="0" w:lineRule="atLeast"/>
              <w:ind w:left="218"/>
              <w:rPr>
                <w:rFonts w:ascii="ＭＳ ゴシック" w:eastAsia="ＭＳ ゴシック" w:hAnsi="ＭＳ ゴシック"/>
                <w:szCs w:val="21"/>
              </w:rPr>
            </w:pPr>
          </w:p>
          <w:p w14:paraId="65EFC15F" w14:textId="77777777" w:rsidR="002A4E70" w:rsidRPr="00962855" w:rsidRDefault="002A4E70" w:rsidP="00962855">
            <w:pPr>
              <w:spacing w:line="0" w:lineRule="atLeast"/>
              <w:ind w:left="1182"/>
              <w:rPr>
                <w:rFonts w:ascii="ＭＳ ゴシック" w:eastAsia="ＭＳ ゴシック" w:hAnsi="ＭＳ ゴシック"/>
                <w:szCs w:val="21"/>
              </w:rPr>
            </w:pPr>
          </w:p>
          <w:p w14:paraId="39DA34B3" w14:textId="070EA174" w:rsidR="002A4E70" w:rsidRPr="00962855" w:rsidRDefault="00306F81" w:rsidP="00962855">
            <w:pPr>
              <w:spacing w:line="0" w:lineRule="atLeast"/>
              <w:ind w:left="241" w:hangingChars="100" w:hanging="241"/>
              <w:rPr>
                <w:rFonts w:ascii="ＭＳ ゴシック" w:eastAsia="ＭＳ ゴシック" w:hAnsi="ＭＳ ゴシック"/>
                <w:szCs w:val="21"/>
              </w:rPr>
            </w:pPr>
            <w:r w:rsidRPr="00962855">
              <w:rPr>
                <w:rFonts w:ascii="ＭＳ ゴシック" w:eastAsia="ＭＳ ゴシック" w:hAnsi="ＭＳ ゴシック" w:hint="eastAsia"/>
                <w:szCs w:val="21"/>
              </w:rPr>
              <w:t>・掃除当番をさぼった人に、どのような罰を与えたらよいか、グループで考える。</w:t>
            </w:r>
          </w:p>
          <w:p w14:paraId="0324930B" w14:textId="77777777" w:rsidR="002A4E70" w:rsidRPr="00962855" w:rsidRDefault="002A4E70" w:rsidP="00962855">
            <w:pPr>
              <w:spacing w:line="0" w:lineRule="atLeast"/>
              <w:ind w:left="218"/>
              <w:rPr>
                <w:rFonts w:ascii="ＭＳ ゴシック" w:eastAsia="ＭＳ ゴシック" w:hAnsi="ＭＳ ゴシック"/>
                <w:szCs w:val="21"/>
              </w:rPr>
            </w:pPr>
          </w:p>
          <w:p w14:paraId="2D29C292" w14:textId="77777777" w:rsidR="002A4E70" w:rsidRPr="00962855" w:rsidRDefault="002A4E70" w:rsidP="00962855">
            <w:pPr>
              <w:spacing w:line="0" w:lineRule="atLeast"/>
              <w:ind w:left="1182"/>
              <w:rPr>
                <w:rFonts w:ascii="ＭＳ ゴシック" w:eastAsia="ＭＳ ゴシック" w:hAnsi="ＭＳ ゴシック"/>
                <w:szCs w:val="21"/>
              </w:rPr>
            </w:pPr>
          </w:p>
          <w:p w14:paraId="361A3003" w14:textId="57548979" w:rsidR="002A4E70" w:rsidRPr="00962855" w:rsidRDefault="00306F81" w:rsidP="00962855">
            <w:pPr>
              <w:spacing w:line="0" w:lineRule="atLeast"/>
              <w:ind w:left="241" w:hangingChars="100" w:hanging="241"/>
              <w:rPr>
                <w:rFonts w:ascii="ＭＳ ゴシック" w:eastAsia="ＭＳ ゴシック" w:hAnsi="ＭＳ ゴシック"/>
                <w:szCs w:val="21"/>
              </w:rPr>
            </w:pPr>
            <w:r w:rsidRPr="00962855">
              <w:rPr>
                <w:rFonts w:ascii="ＭＳ ゴシック" w:eastAsia="ＭＳ ゴシック" w:hAnsi="ＭＳ ゴシック" w:hint="eastAsia"/>
                <w:szCs w:val="21"/>
              </w:rPr>
              <w:t>・個人でワークシートに記入し、その後グループで話し合う。</w:t>
            </w:r>
          </w:p>
          <w:p w14:paraId="25B0ACD2" w14:textId="77777777" w:rsidR="002A4E70" w:rsidRPr="00962855" w:rsidRDefault="002A4E70" w:rsidP="00962855">
            <w:pPr>
              <w:spacing w:line="0" w:lineRule="atLeast"/>
              <w:ind w:left="218"/>
              <w:rPr>
                <w:rFonts w:ascii="ＭＳ ゴシック" w:eastAsia="ＭＳ ゴシック" w:hAnsi="ＭＳ ゴシック"/>
                <w:szCs w:val="21"/>
              </w:rPr>
            </w:pPr>
          </w:p>
        </w:tc>
        <w:tc>
          <w:tcPr>
            <w:tcW w:w="4961" w:type="dxa"/>
            <w:tcBorders>
              <w:bottom w:val="dashSmallGap" w:sz="4" w:space="0" w:color="auto"/>
            </w:tcBorders>
          </w:tcPr>
          <w:p w14:paraId="05E2C3F1" w14:textId="77777777" w:rsidR="002A4E70" w:rsidRPr="00962855" w:rsidRDefault="00306F81" w:rsidP="00EA6C6D">
            <w:pPr>
              <w:spacing w:line="0" w:lineRule="atLeast"/>
              <w:ind w:left="241" w:hangingChars="100" w:hanging="241"/>
              <w:rPr>
                <w:rFonts w:ascii="ＭＳ ゴシック" w:eastAsia="ＭＳ ゴシック" w:hAnsi="ＭＳ ゴシック"/>
                <w:szCs w:val="21"/>
              </w:rPr>
            </w:pPr>
            <w:r w:rsidRPr="00962855">
              <w:rPr>
                <w:rFonts w:ascii="ＭＳ ゴシック" w:eastAsia="ＭＳ ゴシック" w:hAnsi="ＭＳ ゴシック" w:hint="eastAsia"/>
                <w:szCs w:val="21"/>
              </w:rPr>
              <w:t>・自分たちの考えや考え方と実際の裁判での</w:t>
            </w:r>
          </w:p>
          <w:p w14:paraId="6783AB3F" w14:textId="612AD8D9" w:rsidR="002A4E70" w:rsidRPr="00962855" w:rsidRDefault="00306F81" w:rsidP="00962855">
            <w:pPr>
              <w:spacing w:line="0" w:lineRule="atLeast"/>
              <w:ind w:left="218" w:firstLineChars="50" w:firstLine="120"/>
              <w:rPr>
                <w:rFonts w:ascii="ＭＳ ゴシック" w:eastAsia="ＭＳ ゴシック" w:hAnsi="ＭＳ ゴシック"/>
                <w:szCs w:val="21"/>
              </w:rPr>
            </w:pPr>
            <w:r w:rsidRPr="00962855">
              <w:rPr>
                <w:rFonts w:ascii="ＭＳ ゴシック" w:eastAsia="ＭＳ ゴシック" w:hAnsi="ＭＳ ゴシック" w:hint="eastAsia"/>
                <w:szCs w:val="21"/>
              </w:rPr>
              <w:t>考え方の異同に気づかせる。</w:t>
            </w:r>
          </w:p>
          <w:p w14:paraId="414D80A7" w14:textId="77777777" w:rsidR="002A4E70" w:rsidRPr="00962855" w:rsidRDefault="002A4E70" w:rsidP="00962855">
            <w:pPr>
              <w:spacing w:line="0" w:lineRule="atLeast"/>
              <w:ind w:left="1446" w:hangingChars="600" w:hanging="1446"/>
              <w:rPr>
                <w:rFonts w:ascii="ＭＳ ゴシック" w:eastAsia="ＭＳ ゴシック" w:hAnsi="ＭＳ ゴシック"/>
                <w:szCs w:val="21"/>
              </w:rPr>
            </w:pPr>
          </w:p>
          <w:p w14:paraId="169B7475" w14:textId="16FBD6B2" w:rsidR="002A4E70" w:rsidRPr="00962855" w:rsidRDefault="00306F81" w:rsidP="00EA6C6D">
            <w:pPr>
              <w:spacing w:line="0" w:lineRule="atLeast"/>
              <w:ind w:left="1446" w:hangingChars="600" w:hanging="1446"/>
              <w:rPr>
                <w:rFonts w:ascii="ＭＳ ゴシック" w:eastAsia="ＭＳ ゴシック" w:hAnsi="ＭＳ ゴシック"/>
                <w:szCs w:val="21"/>
              </w:rPr>
            </w:pPr>
            <w:r w:rsidRPr="00962855">
              <w:rPr>
                <w:rFonts w:ascii="ＭＳ ゴシック" w:eastAsia="ＭＳ ゴシック" w:hAnsi="ＭＳ ゴシック" w:hint="eastAsia"/>
                <w:szCs w:val="21"/>
              </w:rPr>
              <w:t>・掃除当番をサボった罰として、どういうぺ</w:t>
            </w:r>
          </w:p>
          <w:p w14:paraId="0692E477" w14:textId="46D9DCC3" w:rsidR="002A4E70" w:rsidRPr="00962855" w:rsidRDefault="00306F81" w:rsidP="00EA6C6D">
            <w:pPr>
              <w:spacing w:line="0" w:lineRule="atLeast"/>
              <w:ind w:leftChars="100" w:left="1446" w:hangingChars="500" w:hanging="1205"/>
              <w:rPr>
                <w:rFonts w:ascii="ＭＳ ゴシック" w:eastAsia="ＭＳ ゴシック" w:hAnsi="ＭＳ ゴシック"/>
                <w:szCs w:val="21"/>
              </w:rPr>
            </w:pPr>
            <w:r w:rsidRPr="00962855">
              <w:rPr>
                <w:rFonts w:ascii="ＭＳ ゴシック" w:eastAsia="ＭＳ ゴシック" w:hAnsi="ＭＳ ゴシック" w:hint="eastAsia"/>
                <w:szCs w:val="21"/>
              </w:rPr>
              <w:t>ナルティがよいか？正義の回復、抑止効果</w:t>
            </w:r>
          </w:p>
          <w:p w14:paraId="4C536792" w14:textId="77777777" w:rsidR="002A4E70" w:rsidRPr="00962855" w:rsidRDefault="00306F81" w:rsidP="00962855">
            <w:pPr>
              <w:spacing w:line="0" w:lineRule="atLeast"/>
              <w:ind w:leftChars="100" w:left="1446" w:hangingChars="500" w:hanging="1205"/>
              <w:rPr>
                <w:rFonts w:ascii="ＭＳ ゴシック" w:eastAsia="ＭＳ ゴシック" w:hAnsi="ＭＳ ゴシック"/>
                <w:szCs w:val="21"/>
              </w:rPr>
            </w:pPr>
            <w:r w:rsidRPr="00962855">
              <w:rPr>
                <w:rFonts w:ascii="ＭＳ ゴシック" w:eastAsia="ＭＳ ゴシック" w:hAnsi="ＭＳ ゴシック" w:hint="eastAsia"/>
                <w:szCs w:val="21"/>
              </w:rPr>
              <w:t xml:space="preserve">を意識して話し合うよう促す。　　　</w:t>
            </w:r>
          </w:p>
          <w:p w14:paraId="36B92AAD" w14:textId="77777777" w:rsidR="002A4E70" w:rsidRPr="00962855" w:rsidRDefault="002A4E70" w:rsidP="00962855">
            <w:pPr>
              <w:spacing w:line="0" w:lineRule="atLeast"/>
              <w:ind w:left="1446" w:hangingChars="600" w:hanging="1446"/>
              <w:rPr>
                <w:rFonts w:ascii="ＭＳ ゴシック" w:eastAsia="ＭＳ ゴシック" w:hAnsi="ＭＳ ゴシック"/>
                <w:szCs w:val="21"/>
              </w:rPr>
            </w:pPr>
          </w:p>
          <w:p w14:paraId="37A3E08A" w14:textId="7182F4CE" w:rsidR="002A4E70" w:rsidRPr="00962855" w:rsidRDefault="00306F81" w:rsidP="00EA6C6D">
            <w:pPr>
              <w:spacing w:line="0" w:lineRule="atLeast"/>
              <w:ind w:left="1446" w:hangingChars="600" w:hanging="1446"/>
              <w:rPr>
                <w:rFonts w:ascii="ＭＳ ゴシック" w:eastAsia="ＭＳ ゴシック" w:hAnsi="ＭＳ ゴシック"/>
                <w:szCs w:val="21"/>
              </w:rPr>
            </w:pPr>
            <w:r w:rsidRPr="00962855">
              <w:rPr>
                <w:rFonts w:ascii="ＭＳ ゴシック" w:eastAsia="ＭＳ ゴシック" w:hAnsi="ＭＳ ゴシック" w:hint="eastAsia"/>
                <w:szCs w:val="21"/>
              </w:rPr>
              <w:t>・グループ内で意見がまとまらないときで</w:t>
            </w:r>
          </w:p>
          <w:p w14:paraId="389279E0" w14:textId="24E51EC3" w:rsidR="002A4E70" w:rsidRPr="00962855" w:rsidRDefault="00306F81" w:rsidP="00EA6C6D">
            <w:pPr>
              <w:spacing w:line="0" w:lineRule="atLeast"/>
              <w:ind w:leftChars="100" w:left="1446" w:hangingChars="500" w:hanging="1205"/>
              <w:rPr>
                <w:rFonts w:ascii="ＭＳ ゴシック" w:eastAsia="ＭＳ ゴシック" w:hAnsi="ＭＳ ゴシック"/>
                <w:szCs w:val="21"/>
              </w:rPr>
            </w:pPr>
            <w:r w:rsidRPr="00962855">
              <w:rPr>
                <w:rFonts w:ascii="ＭＳ ゴシック" w:eastAsia="ＭＳ ゴシック" w:hAnsi="ＭＳ ゴシック" w:hint="eastAsia"/>
                <w:szCs w:val="21"/>
              </w:rPr>
              <w:t>も、多数決をする等で、グループとしての</w:t>
            </w:r>
          </w:p>
          <w:p w14:paraId="665A6635" w14:textId="77777777" w:rsidR="002A4E70" w:rsidRPr="00962855" w:rsidRDefault="00306F81" w:rsidP="00962855">
            <w:pPr>
              <w:spacing w:line="0" w:lineRule="atLeast"/>
              <w:ind w:leftChars="100" w:left="1446" w:hangingChars="500" w:hanging="1205"/>
              <w:rPr>
                <w:rFonts w:ascii="ＭＳ ゴシック" w:eastAsia="ＭＳ ゴシック" w:hAnsi="ＭＳ ゴシック"/>
                <w:szCs w:val="21"/>
              </w:rPr>
            </w:pPr>
            <w:r w:rsidRPr="00962855">
              <w:rPr>
                <w:rFonts w:ascii="ＭＳ ゴシック" w:eastAsia="ＭＳ ゴシック" w:hAnsi="ＭＳ ゴシック" w:hint="eastAsia"/>
                <w:szCs w:val="21"/>
              </w:rPr>
              <w:t>結論を出すように支援する。</w:t>
            </w:r>
          </w:p>
        </w:tc>
      </w:tr>
      <w:tr w:rsidR="002A4E70" w14:paraId="35F56C90" w14:textId="77777777" w:rsidTr="00962855">
        <w:trPr>
          <w:trHeight w:val="6340"/>
        </w:trPr>
        <w:tc>
          <w:tcPr>
            <w:tcW w:w="534" w:type="dxa"/>
            <w:vMerge/>
            <w:tcBorders>
              <w:bottom w:val="single" w:sz="4" w:space="0" w:color="auto"/>
            </w:tcBorders>
          </w:tcPr>
          <w:p w14:paraId="3DDCCA50" w14:textId="77777777" w:rsidR="002A4E70" w:rsidRPr="00962855" w:rsidRDefault="002A4E70" w:rsidP="00962855">
            <w:pPr>
              <w:spacing w:line="0" w:lineRule="atLeast"/>
              <w:ind w:left="218"/>
              <w:rPr>
                <w:rFonts w:ascii="ＭＳ ゴシック" w:eastAsia="ＭＳ ゴシック" w:hAnsi="ＭＳ ゴシック"/>
              </w:rPr>
            </w:pPr>
          </w:p>
        </w:tc>
        <w:tc>
          <w:tcPr>
            <w:tcW w:w="4819" w:type="dxa"/>
            <w:tcBorders>
              <w:top w:val="dashSmallGap" w:sz="4" w:space="0" w:color="auto"/>
              <w:bottom w:val="single" w:sz="4" w:space="0" w:color="auto"/>
            </w:tcBorders>
          </w:tcPr>
          <w:p w14:paraId="69764A1E" w14:textId="2B8B854E" w:rsidR="002A4E70" w:rsidRPr="00962855" w:rsidRDefault="00306F81" w:rsidP="00962855">
            <w:pPr>
              <w:spacing w:line="0" w:lineRule="atLeast"/>
              <w:rPr>
                <w:rFonts w:ascii="ＭＳ ゴシック" w:eastAsia="ＭＳ ゴシック" w:hAnsi="ＭＳ ゴシック"/>
                <w:szCs w:val="21"/>
              </w:rPr>
            </w:pPr>
            <w:r w:rsidRPr="00962855">
              <w:rPr>
                <w:rFonts w:ascii="ＭＳ ゴシック" w:eastAsia="ＭＳ ゴシック" w:hAnsi="ＭＳ ゴシック" w:hint="eastAsia"/>
                <w:szCs w:val="21"/>
              </w:rPr>
              <w:t>・事例について、どんな罰を与えたらよい</w:t>
            </w:r>
          </w:p>
          <w:p w14:paraId="7A06546F" w14:textId="009E4868" w:rsidR="002A4E70" w:rsidRPr="00962855" w:rsidRDefault="00306F81" w:rsidP="00962855">
            <w:pPr>
              <w:spacing w:line="0" w:lineRule="atLeast"/>
              <w:ind w:left="218"/>
              <w:rPr>
                <w:rFonts w:ascii="ＭＳ ゴシック" w:eastAsia="ＭＳ ゴシック" w:hAnsi="ＭＳ ゴシック"/>
                <w:szCs w:val="21"/>
              </w:rPr>
            </w:pPr>
            <w:r w:rsidRPr="00962855">
              <w:rPr>
                <w:rFonts w:ascii="ＭＳ ゴシック" w:eastAsia="ＭＳ ゴシック" w:hAnsi="ＭＳ ゴシック" w:hint="eastAsia"/>
                <w:szCs w:val="21"/>
              </w:rPr>
              <w:t>か、個人で考えた後、グループで考える</w:t>
            </w:r>
          </w:p>
          <w:p w14:paraId="5FE229F9" w14:textId="77777777" w:rsidR="002A4E70" w:rsidRPr="00962855" w:rsidRDefault="002A4E70" w:rsidP="00962855">
            <w:pPr>
              <w:spacing w:line="0" w:lineRule="atLeast"/>
              <w:ind w:left="218"/>
              <w:rPr>
                <w:rFonts w:ascii="ＭＳ ゴシック" w:eastAsia="ＭＳ ゴシック" w:hAnsi="ＭＳ ゴシック"/>
                <w:szCs w:val="21"/>
              </w:rPr>
            </w:pPr>
          </w:p>
          <w:p w14:paraId="027114D8" w14:textId="534C7F31" w:rsidR="002A4E70" w:rsidRPr="00962855" w:rsidRDefault="00306F81" w:rsidP="00962855">
            <w:pPr>
              <w:spacing w:line="0" w:lineRule="atLeast"/>
              <w:ind w:left="241" w:hangingChars="100" w:hanging="241"/>
              <w:rPr>
                <w:rFonts w:ascii="ＭＳ ゴシック" w:eastAsia="ＭＳ ゴシック" w:hAnsi="ＭＳ ゴシック"/>
                <w:szCs w:val="21"/>
              </w:rPr>
            </w:pPr>
            <w:r w:rsidRPr="00962855">
              <w:rPr>
                <w:rFonts w:ascii="ＭＳ ゴシック" w:eastAsia="ＭＳ ゴシック" w:hAnsi="ＭＳ ゴシック" w:hint="eastAsia"/>
                <w:szCs w:val="21"/>
              </w:rPr>
              <w:t>・授業者が、生徒との問答を通して問題点を明らかにしていく。</w:t>
            </w:r>
          </w:p>
          <w:p w14:paraId="47395EB6" w14:textId="77777777" w:rsidR="002A4E70" w:rsidRPr="00962855" w:rsidRDefault="002A4E70" w:rsidP="00962855">
            <w:pPr>
              <w:spacing w:line="0" w:lineRule="atLeast"/>
              <w:ind w:left="218"/>
              <w:rPr>
                <w:rFonts w:ascii="ＭＳ ゴシック" w:eastAsia="ＭＳ ゴシック" w:hAnsi="ＭＳ ゴシック"/>
                <w:szCs w:val="21"/>
              </w:rPr>
            </w:pPr>
          </w:p>
          <w:p w14:paraId="7EF34774" w14:textId="77777777" w:rsidR="002A4E70" w:rsidRPr="00962855" w:rsidRDefault="002A4E70" w:rsidP="00962855">
            <w:pPr>
              <w:spacing w:line="0" w:lineRule="atLeast"/>
              <w:ind w:left="218"/>
              <w:rPr>
                <w:rFonts w:ascii="ＭＳ ゴシック" w:eastAsia="ＭＳ ゴシック" w:hAnsi="ＭＳ ゴシック"/>
                <w:szCs w:val="21"/>
              </w:rPr>
            </w:pPr>
          </w:p>
          <w:p w14:paraId="393A196C" w14:textId="77777777" w:rsidR="002A4E70" w:rsidRPr="00962855" w:rsidRDefault="002A4E70" w:rsidP="00962855">
            <w:pPr>
              <w:spacing w:line="0" w:lineRule="atLeast"/>
              <w:ind w:left="2207"/>
              <w:rPr>
                <w:rFonts w:ascii="ＭＳ ゴシック" w:eastAsia="ＭＳ ゴシック" w:hAnsi="ＭＳ ゴシック"/>
                <w:szCs w:val="21"/>
              </w:rPr>
            </w:pPr>
          </w:p>
          <w:p w14:paraId="04EE21C0" w14:textId="77777777" w:rsidR="002A4E70" w:rsidRPr="00962855" w:rsidRDefault="002A4E70" w:rsidP="00962855">
            <w:pPr>
              <w:spacing w:line="0" w:lineRule="atLeast"/>
              <w:ind w:left="2207"/>
              <w:rPr>
                <w:rFonts w:ascii="ＭＳ ゴシック" w:eastAsia="ＭＳ ゴシック" w:hAnsi="ＭＳ ゴシック"/>
                <w:szCs w:val="21"/>
              </w:rPr>
            </w:pPr>
          </w:p>
          <w:p w14:paraId="3E916A3D" w14:textId="77777777" w:rsidR="002A4E70" w:rsidRPr="00962855" w:rsidRDefault="002A4E70" w:rsidP="00962855">
            <w:pPr>
              <w:spacing w:line="0" w:lineRule="atLeast"/>
              <w:ind w:left="2207"/>
              <w:rPr>
                <w:rFonts w:ascii="ＭＳ ゴシック" w:eastAsia="ＭＳ ゴシック" w:hAnsi="ＭＳ ゴシック"/>
                <w:szCs w:val="21"/>
              </w:rPr>
            </w:pPr>
          </w:p>
          <w:p w14:paraId="6BA5756F" w14:textId="77777777" w:rsidR="002A4E70" w:rsidRPr="00962855" w:rsidRDefault="002A4E70" w:rsidP="00962855">
            <w:pPr>
              <w:spacing w:line="0" w:lineRule="atLeast"/>
              <w:ind w:left="2207"/>
              <w:rPr>
                <w:rFonts w:ascii="ＭＳ ゴシック" w:eastAsia="ＭＳ ゴシック" w:hAnsi="ＭＳ ゴシック"/>
                <w:szCs w:val="21"/>
              </w:rPr>
            </w:pPr>
          </w:p>
          <w:p w14:paraId="459703E8" w14:textId="77777777" w:rsidR="002A4E70" w:rsidRPr="00962855" w:rsidRDefault="002A4E70" w:rsidP="00962855">
            <w:pPr>
              <w:spacing w:line="0" w:lineRule="atLeast"/>
              <w:ind w:left="2207"/>
              <w:rPr>
                <w:rFonts w:ascii="ＭＳ ゴシック" w:eastAsia="ＭＳ ゴシック" w:hAnsi="ＭＳ ゴシック"/>
                <w:szCs w:val="21"/>
              </w:rPr>
            </w:pPr>
          </w:p>
          <w:p w14:paraId="4D7DBA5D" w14:textId="77777777" w:rsidR="002A4E70" w:rsidRDefault="002A4E70">
            <w:pPr>
              <w:spacing w:line="0" w:lineRule="atLeast"/>
              <w:ind w:left="2207"/>
              <w:rPr>
                <w:rFonts w:ascii="ＭＳ ゴシック" w:eastAsia="ＭＳ ゴシック" w:hAnsi="ＭＳ ゴシック"/>
                <w:szCs w:val="21"/>
              </w:rPr>
            </w:pPr>
          </w:p>
          <w:p w14:paraId="65B09E30" w14:textId="77777777" w:rsidR="00B815B5" w:rsidRDefault="00B815B5">
            <w:pPr>
              <w:spacing w:line="0" w:lineRule="atLeast"/>
              <w:ind w:left="2207"/>
              <w:rPr>
                <w:rFonts w:ascii="ＭＳ ゴシック" w:eastAsia="ＭＳ ゴシック" w:hAnsi="ＭＳ ゴシック"/>
                <w:szCs w:val="21"/>
              </w:rPr>
            </w:pPr>
          </w:p>
          <w:p w14:paraId="548D58D1" w14:textId="77777777" w:rsidR="00845121" w:rsidRPr="00962855" w:rsidRDefault="00845121" w:rsidP="00962855">
            <w:pPr>
              <w:spacing w:line="0" w:lineRule="atLeast"/>
              <w:ind w:left="2207"/>
              <w:rPr>
                <w:rFonts w:ascii="ＭＳ ゴシック" w:eastAsia="ＭＳ ゴシック" w:hAnsi="ＭＳ ゴシック"/>
                <w:szCs w:val="21"/>
              </w:rPr>
            </w:pPr>
          </w:p>
          <w:p w14:paraId="38FADE89" w14:textId="2EEB1F3D" w:rsidR="0091450E" w:rsidRDefault="00306F81" w:rsidP="00962855">
            <w:pPr>
              <w:spacing w:line="0" w:lineRule="atLeast"/>
              <w:rPr>
                <w:rFonts w:ascii="ＭＳ ゴシック" w:eastAsia="ＭＳ ゴシック" w:hAnsi="ＭＳ ゴシック"/>
                <w:szCs w:val="21"/>
              </w:rPr>
            </w:pPr>
            <w:r w:rsidRPr="00962855">
              <w:rPr>
                <w:rFonts w:ascii="ＭＳ ゴシック" w:eastAsia="ＭＳ ゴシック" w:hAnsi="ＭＳ ゴシック" w:hint="eastAsia"/>
                <w:szCs w:val="21"/>
              </w:rPr>
              <w:t>・授業者が、検察の側に立った場合</w:t>
            </w:r>
            <w:r w:rsidR="0091450E">
              <w:rPr>
                <w:rFonts w:ascii="ＭＳ ゴシック" w:eastAsia="ＭＳ ゴシック" w:hAnsi="ＭＳ ゴシック" w:hint="eastAsia"/>
                <w:szCs w:val="21"/>
              </w:rPr>
              <w:t>、</w:t>
            </w:r>
            <w:r w:rsidRPr="00962855">
              <w:rPr>
                <w:rFonts w:ascii="ＭＳ ゴシック" w:eastAsia="ＭＳ ゴシック" w:hAnsi="ＭＳ ゴシック" w:hint="eastAsia"/>
                <w:szCs w:val="21"/>
              </w:rPr>
              <w:t>弁護</w:t>
            </w:r>
          </w:p>
          <w:p w14:paraId="1BF15B45" w14:textId="5BE5A4A6" w:rsidR="00C65CCD" w:rsidRDefault="00306F81" w:rsidP="00C65CCD">
            <w:pPr>
              <w:spacing w:line="0" w:lineRule="atLeast"/>
              <w:ind w:firstLineChars="100" w:firstLine="241"/>
              <w:rPr>
                <w:rFonts w:ascii="ＭＳ ゴシック" w:eastAsia="ＭＳ ゴシック" w:hAnsi="ＭＳ ゴシック"/>
                <w:szCs w:val="21"/>
              </w:rPr>
            </w:pPr>
            <w:r w:rsidRPr="00962855">
              <w:rPr>
                <w:rFonts w:ascii="ＭＳ ゴシック" w:eastAsia="ＭＳ ゴシック" w:hAnsi="ＭＳ ゴシック" w:hint="eastAsia"/>
                <w:szCs w:val="21"/>
              </w:rPr>
              <w:t>するとしたらなど、視点を与え</w:t>
            </w:r>
            <w:r w:rsidR="00C65CCD">
              <w:rPr>
                <w:rFonts w:ascii="ＭＳ ゴシック" w:eastAsia="ＭＳ ゴシック" w:hAnsi="ＭＳ ゴシック" w:hint="eastAsia"/>
                <w:szCs w:val="21"/>
              </w:rPr>
              <w:t>て</w:t>
            </w:r>
            <w:r w:rsidRPr="00962855">
              <w:rPr>
                <w:rFonts w:ascii="ＭＳ ゴシック" w:eastAsia="ＭＳ ゴシック" w:hAnsi="ＭＳ ゴシック" w:hint="eastAsia"/>
                <w:szCs w:val="21"/>
              </w:rPr>
              <w:t>量刑に</w:t>
            </w:r>
          </w:p>
          <w:p w14:paraId="5D6A82C1" w14:textId="0A8E9B88" w:rsidR="002A4E70" w:rsidRPr="00962855" w:rsidRDefault="00306F81" w:rsidP="00962855">
            <w:pPr>
              <w:spacing w:line="0" w:lineRule="atLeast"/>
              <w:ind w:firstLineChars="100" w:firstLine="241"/>
              <w:rPr>
                <w:rFonts w:ascii="ＭＳ ゴシック" w:eastAsia="ＭＳ ゴシック" w:hAnsi="ＭＳ ゴシック"/>
                <w:szCs w:val="21"/>
              </w:rPr>
            </w:pPr>
            <w:r w:rsidRPr="00962855">
              <w:rPr>
                <w:rFonts w:ascii="ＭＳ ゴシック" w:eastAsia="ＭＳ ゴシック" w:hAnsi="ＭＳ ゴシック" w:hint="eastAsia"/>
                <w:szCs w:val="21"/>
              </w:rPr>
              <w:t>ついて深める。</w:t>
            </w:r>
          </w:p>
          <w:p w14:paraId="5A271DC6" w14:textId="77777777" w:rsidR="002A4E70" w:rsidRPr="00962855" w:rsidRDefault="002A4E70" w:rsidP="00962855">
            <w:pPr>
              <w:spacing w:line="0" w:lineRule="atLeast"/>
              <w:ind w:left="218"/>
              <w:rPr>
                <w:rFonts w:ascii="ＭＳ ゴシック" w:eastAsia="ＭＳ ゴシック" w:hAnsi="ＭＳ ゴシック"/>
                <w:szCs w:val="21"/>
              </w:rPr>
            </w:pPr>
          </w:p>
          <w:p w14:paraId="3D71E396" w14:textId="1E0F9B43" w:rsidR="00845121" w:rsidRPr="00962855" w:rsidRDefault="00306F81" w:rsidP="00EA6C6D">
            <w:pPr>
              <w:spacing w:line="0" w:lineRule="atLeast"/>
              <w:ind w:left="241" w:hangingChars="100" w:hanging="241"/>
              <w:rPr>
                <w:rFonts w:ascii="ＭＳ ゴシック" w:eastAsia="ＭＳ ゴシック" w:hAnsi="ＭＳ ゴシック"/>
                <w:szCs w:val="21"/>
              </w:rPr>
            </w:pPr>
            <w:r w:rsidRPr="00962855">
              <w:rPr>
                <w:rFonts w:ascii="ＭＳ ゴシック" w:eastAsia="ＭＳ ゴシック" w:hAnsi="ＭＳ ゴシック" w:hint="eastAsia"/>
                <w:szCs w:val="21"/>
              </w:rPr>
              <w:t>・グループで、意見交換をして、グループ</w:t>
            </w:r>
          </w:p>
          <w:p w14:paraId="29AE11D8" w14:textId="52F934F8" w:rsidR="002A4E70" w:rsidRPr="00962855" w:rsidRDefault="00306F81" w:rsidP="00962855">
            <w:pPr>
              <w:spacing w:line="0" w:lineRule="atLeast"/>
              <w:ind w:leftChars="100" w:left="241"/>
              <w:rPr>
                <w:rFonts w:ascii="ＭＳ ゴシック" w:eastAsia="ＭＳ ゴシック" w:hAnsi="ＭＳ ゴシック"/>
                <w:szCs w:val="21"/>
              </w:rPr>
            </w:pPr>
            <w:r w:rsidRPr="00962855">
              <w:rPr>
                <w:rFonts w:ascii="ＭＳ ゴシック" w:eastAsia="ＭＳ ゴシック" w:hAnsi="ＭＳ ゴシック" w:hint="eastAsia"/>
                <w:szCs w:val="21"/>
              </w:rPr>
              <w:t>としての結論を出す。</w:t>
            </w:r>
          </w:p>
          <w:p w14:paraId="15EF47F0" w14:textId="77777777" w:rsidR="002A4E70" w:rsidRPr="00962855" w:rsidRDefault="002A4E70" w:rsidP="00962855">
            <w:pPr>
              <w:spacing w:line="0" w:lineRule="atLeast"/>
              <w:ind w:left="218"/>
              <w:rPr>
                <w:rFonts w:ascii="ＭＳ ゴシック" w:eastAsia="ＭＳ ゴシック" w:hAnsi="ＭＳ ゴシック"/>
              </w:rPr>
            </w:pPr>
          </w:p>
          <w:p w14:paraId="11B545C4" w14:textId="5B789D65" w:rsidR="002A4E70" w:rsidRPr="00962855" w:rsidRDefault="00306F81" w:rsidP="00962855">
            <w:pPr>
              <w:spacing w:line="0" w:lineRule="atLeast"/>
              <w:rPr>
                <w:rFonts w:ascii="ＭＳ ゴシック" w:eastAsia="ＭＳ ゴシック" w:hAnsi="ＭＳ ゴシック"/>
                <w:szCs w:val="21"/>
              </w:rPr>
            </w:pPr>
            <w:r w:rsidRPr="00962855">
              <w:rPr>
                <w:rFonts w:ascii="ＭＳ ゴシック" w:eastAsia="ＭＳ ゴシック" w:hAnsi="ＭＳ ゴシック" w:hint="eastAsia"/>
              </w:rPr>
              <w:t>・各グループで出した量刑を発表する。</w:t>
            </w:r>
          </w:p>
        </w:tc>
        <w:tc>
          <w:tcPr>
            <w:tcW w:w="4961" w:type="dxa"/>
            <w:tcBorders>
              <w:top w:val="dashSmallGap" w:sz="4" w:space="0" w:color="auto"/>
              <w:bottom w:val="single" w:sz="4" w:space="0" w:color="auto"/>
            </w:tcBorders>
          </w:tcPr>
          <w:p w14:paraId="6D9F048C" w14:textId="23E5B6F2" w:rsidR="002A4E70" w:rsidRPr="00962855" w:rsidRDefault="00306F81" w:rsidP="00962855">
            <w:pPr>
              <w:spacing w:line="0" w:lineRule="atLeast"/>
              <w:rPr>
                <w:rFonts w:ascii="ＭＳ ゴシック" w:eastAsia="ＭＳ ゴシック" w:hAnsi="ＭＳ ゴシック"/>
                <w:szCs w:val="21"/>
              </w:rPr>
            </w:pPr>
            <w:r w:rsidRPr="00962855">
              <w:rPr>
                <w:rFonts w:ascii="ＭＳ ゴシック" w:eastAsia="ＭＳ ゴシック" w:hAnsi="ＭＳ ゴシック" w:hint="eastAsia"/>
                <w:szCs w:val="21"/>
              </w:rPr>
              <w:t>・事例を配布し、黙読する。アンダーライン</w:t>
            </w:r>
          </w:p>
          <w:p w14:paraId="70CBC05B" w14:textId="3EA82ABF" w:rsidR="002A4E70" w:rsidRPr="00962855" w:rsidRDefault="00306F81" w:rsidP="00962855">
            <w:pPr>
              <w:spacing w:line="0" w:lineRule="atLeast"/>
              <w:ind w:leftChars="100" w:left="241"/>
              <w:rPr>
                <w:rFonts w:ascii="ＭＳ ゴシック" w:eastAsia="ＭＳ ゴシック" w:hAnsi="ＭＳ ゴシック"/>
                <w:szCs w:val="21"/>
              </w:rPr>
            </w:pPr>
            <w:r w:rsidRPr="00962855">
              <w:rPr>
                <w:rFonts w:ascii="ＭＳ ゴシック" w:eastAsia="ＭＳ ゴシック" w:hAnsi="ＭＳ ゴシック" w:hint="eastAsia"/>
                <w:szCs w:val="21"/>
              </w:rPr>
              <w:t>を引くなどするとポイントが明確になりやすい等の支援をする。</w:t>
            </w:r>
          </w:p>
          <w:p w14:paraId="23DDFC9B" w14:textId="77777777" w:rsidR="002A4E70" w:rsidRPr="00962855" w:rsidRDefault="00306F81" w:rsidP="00962855">
            <w:pPr>
              <w:spacing w:line="0" w:lineRule="atLeast"/>
              <w:rPr>
                <w:rFonts w:ascii="ＭＳ ゴシック" w:eastAsia="ＭＳ ゴシック" w:hAnsi="ＭＳ ゴシック"/>
                <w:szCs w:val="21"/>
              </w:rPr>
            </w:pPr>
            <w:r w:rsidRPr="00962855">
              <w:rPr>
                <w:rFonts w:ascii="ＭＳ ゴシック" w:eastAsia="ＭＳ ゴシック" w:hAnsi="ＭＳ ゴシック" w:hint="eastAsia"/>
                <w:szCs w:val="21"/>
              </w:rPr>
              <w:t>・おかしてしまった罪とのバランスにも注意</w:t>
            </w:r>
          </w:p>
          <w:p w14:paraId="16308135" w14:textId="77777777" w:rsidR="002A4E70" w:rsidRPr="00962855" w:rsidRDefault="00306F81" w:rsidP="00962855">
            <w:pPr>
              <w:spacing w:line="0" w:lineRule="atLeast"/>
              <w:ind w:left="218" w:firstLineChars="100" w:firstLine="241"/>
              <w:rPr>
                <w:rFonts w:ascii="ＭＳ ゴシック" w:eastAsia="ＭＳ ゴシック" w:hAnsi="ＭＳ ゴシック"/>
                <w:szCs w:val="21"/>
              </w:rPr>
            </w:pPr>
            <w:r w:rsidRPr="00962855">
              <w:rPr>
                <w:rFonts w:ascii="ＭＳ ゴシック" w:eastAsia="ＭＳ ゴシック" w:hAnsi="ＭＳ ゴシック" w:hint="eastAsia"/>
                <w:szCs w:val="21"/>
              </w:rPr>
              <w:t>するよう気づかせる。</w:t>
            </w:r>
          </w:p>
          <w:p w14:paraId="5DD978E3" w14:textId="77777777" w:rsidR="002A4E70" w:rsidRPr="00962855" w:rsidRDefault="002A4E70" w:rsidP="00962855">
            <w:pPr>
              <w:spacing w:line="0" w:lineRule="atLeast"/>
              <w:ind w:left="218"/>
              <w:rPr>
                <w:rFonts w:ascii="ＭＳ ゴシック" w:eastAsia="ＭＳ ゴシック" w:hAnsi="ＭＳ ゴシック"/>
                <w:szCs w:val="21"/>
              </w:rPr>
            </w:pPr>
          </w:p>
          <w:p w14:paraId="3038A438" w14:textId="4F19E513" w:rsidR="007F4F39" w:rsidRPr="00962855" w:rsidRDefault="007F4F39" w:rsidP="00962855">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w:t>
            </w:r>
            <w:r w:rsidR="00306F81" w:rsidRPr="00962855">
              <w:rPr>
                <w:rFonts w:ascii="ＭＳ ゴシック" w:eastAsia="ＭＳ ゴシック" w:hAnsi="ＭＳ ゴシック" w:hint="eastAsia"/>
                <w:szCs w:val="21"/>
              </w:rPr>
              <w:t>次の点に注意する。</w:t>
            </w:r>
          </w:p>
          <w:p w14:paraId="31C62DD8" w14:textId="5D8D1057" w:rsidR="00626FC4" w:rsidRDefault="00306F81" w:rsidP="00626FC4">
            <w:pPr>
              <w:numPr>
                <w:ilvl w:val="0"/>
                <w:numId w:val="3"/>
              </w:numPr>
              <w:spacing w:line="0" w:lineRule="atLeast"/>
              <w:ind w:left="1108" w:hanging="933"/>
              <w:rPr>
                <w:rFonts w:ascii="ＭＳ ゴシック" w:eastAsia="ＭＳ ゴシック" w:hAnsi="ＭＳ ゴシック"/>
                <w:szCs w:val="21"/>
              </w:rPr>
            </w:pPr>
            <w:r w:rsidRPr="00962855">
              <w:rPr>
                <w:rFonts w:ascii="ＭＳ ゴシック" w:eastAsia="ＭＳ ゴシック" w:hAnsi="ＭＳ ゴシック" w:hint="eastAsia"/>
                <w:szCs w:val="21"/>
              </w:rPr>
              <w:t>事例のなかで、いくつかの罪を重ねてい</w:t>
            </w:r>
          </w:p>
          <w:p w14:paraId="440017B9" w14:textId="2EAC4B08" w:rsidR="00626FC4" w:rsidRDefault="00306F81" w:rsidP="00626FC4">
            <w:pPr>
              <w:spacing w:line="0" w:lineRule="atLeast"/>
              <w:ind w:firstLineChars="200" w:firstLine="482"/>
              <w:rPr>
                <w:rFonts w:ascii="ＭＳ ゴシック" w:eastAsia="ＭＳ ゴシック" w:hAnsi="ＭＳ ゴシック"/>
                <w:szCs w:val="21"/>
              </w:rPr>
            </w:pPr>
            <w:r w:rsidRPr="00962855">
              <w:rPr>
                <w:rFonts w:ascii="ＭＳ ゴシック" w:eastAsia="ＭＳ ゴシック" w:hAnsi="ＭＳ ゴシック" w:hint="eastAsia"/>
                <w:szCs w:val="21"/>
              </w:rPr>
              <w:t>るが、これについては、加算せず、一番</w:t>
            </w:r>
          </w:p>
          <w:p w14:paraId="3772A89A" w14:textId="5C5BACC6" w:rsidR="002A4E70" w:rsidRPr="00962855" w:rsidRDefault="00306F81" w:rsidP="00962855">
            <w:pPr>
              <w:spacing w:line="0" w:lineRule="atLeast"/>
              <w:ind w:firstLineChars="200" w:firstLine="482"/>
              <w:rPr>
                <w:rFonts w:ascii="ＭＳ ゴシック" w:eastAsia="ＭＳ ゴシック" w:hAnsi="ＭＳ ゴシック"/>
                <w:szCs w:val="21"/>
              </w:rPr>
            </w:pPr>
            <w:r w:rsidRPr="00962855">
              <w:rPr>
                <w:rFonts w:ascii="ＭＳ ゴシック" w:eastAsia="ＭＳ ゴシック" w:hAnsi="ＭＳ ゴシック" w:hint="eastAsia"/>
                <w:szCs w:val="21"/>
              </w:rPr>
              <w:t>重いもので考える。</w:t>
            </w:r>
          </w:p>
          <w:p w14:paraId="3A2D653C" w14:textId="77777777" w:rsidR="00EC79FA" w:rsidRDefault="00306F81" w:rsidP="00EC79FA">
            <w:pPr>
              <w:numPr>
                <w:ilvl w:val="0"/>
                <w:numId w:val="3"/>
              </w:numPr>
              <w:spacing w:line="0" w:lineRule="atLeast"/>
              <w:ind w:left="218" w:hanging="43"/>
              <w:rPr>
                <w:rFonts w:ascii="ＭＳ ゴシック" w:eastAsia="ＭＳ ゴシック" w:hAnsi="ＭＳ ゴシック"/>
                <w:szCs w:val="21"/>
              </w:rPr>
            </w:pPr>
            <w:r w:rsidRPr="00962855">
              <w:rPr>
                <w:rFonts w:ascii="ＭＳ ゴシック" w:eastAsia="ＭＳ ゴシック" w:hAnsi="ＭＳ ゴシック" w:hint="eastAsia"/>
                <w:szCs w:val="21"/>
              </w:rPr>
              <w:t>懲役３年以下だと、執行猶予も考慮でき</w:t>
            </w:r>
          </w:p>
          <w:p w14:paraId="44BAE467" w14:textId="7C4D3D16" w:rsidR="002A4E70" w:rsidRPr="00962855" w:rsidRDefault="00306F81" w:rsidP="00962855">
            <w:pPr>
              <w:spacing w:line="0" w:lineRule="atLeast"/>
              <w:ind w:left="218" w:firstLineChars="100" w:firstLine="241"/>
              <w:rPr>
                <w:rFonts w:ascii="ＭＳ ゴシック" w:eastAsia="ＭＳ ゴシック" w:hAnsi="ＭＳ ゴシック"/>
                <w:szCs w:val="21"/>
              </w:rPr>
            </w:pPr>
            <w:r w:rsidRPr="00962855">
              <w:rPr>
                <w:rFonts w:ascii="ＭＳ ゴシック" w:eastAsia="ＭＳ ゴシック" w:hAnsi="ＭＳ ゴシック" w:hint="eastAsia"/>
                <w:szCs w:val="21"/>
              </w:rPr>
              <w:t>る。</w:t>
            </w:r>
          </w:p>
          <w:p w14:paraId="08D0FE3A" w14:textId="134CF63F" w:rsidR="00EC79FA" w:rsidRDefault="00306F81" w:rsidP="00EC79FA">
            <w:pPr>
              <w:numPr>
                <w:ilvl w:val="0"/>
                <w:numId w:val="3"/>
              </w:numPr>
              <w:spacing w:line="0" w:lineRule="atLeast"/>
              <w:ind w:leftChars="-1" w:left="-2" w:firstLineChars="72" w:firstLine="173"/>
              <w:rPr>
                <w:rFonts w:ascii="ＭＳ ゴシック" w:eastAsia="ＭＳ ゴシック" w:hAnsi="ＭＳ ゴシック"/>
                <w:szCs w:val="21"/>
              </w:rPr>
            </w:pPr>
            <w:r w:rsidRPr="00962855">
              <w:rPr>
                <w:rFonts w:ascii="ＭＳ ゴシック" w:eastAsia="ＭＳ ゴシック" w:hAnsi="ＭＳ ゴシック" w:hint="eastAsia"/>
                <w:szCs w:val="21"/>
              </w:rPr>
              <w:t>罪を軽くする要素と、重くする要素をあ</w:t>
            </w:r>
          </w:p>
          <w:p w14:paraId="45E279CB" w14:textId="21565A40" w:rsidR="002A4E70" w:rsidRPr="00962855" w:rsidRDefault="00306F81" w:rsidP="00962855">
            <w:pPr>
              <w:spacing w:line="0" w:lineRule="atLeast"/>
              <w:ind w:left="218" w:firstLineChars="100" w:firstLine="241"/>
              <w:rPr>
                <w:rFonts w:ascii="ＭＳ ゴシック" w:eastAsia="ＭＳ ゴシック" w:hAnsi="ＭＳ ゴシック"/>
                <w:szCs w:val="21"/>
              </w:rPr>
            </w:pPr>
            <w:r w:rsidRPr="00962855">
              <w:rPr>
                <w:rFonts w:ascii="ＭＳ ゴシック" w:eastAsia="ＭＳ ゴシック" w:hAnsi="ＭＳ ゴシック" w:hint="eastAsia"/>
                <w:szCs w:val="21"/>
              </w:rPr>
              <w:t>げてみる。</w:t>
            </w:r>
          </w:p>
          <w:p w14:paraId="1C6F3BDB" w14:textId="77777777" w:rsidR="002A4E70" w:rsidRPr="00962855" w:rsidRDefault="002A4E70" w:rsidP="00962855">
            <w:pPr>
              <w:spacing w:line="0" w:lineRule="atLeast"/>
              <w:ind w:left="1646"/>
              <w:rPr>
                <w:rFonts w:ascii="ＭＳ ゴシック" w:eastAsia="ＭＳ ゴシック" w:hAnsi="ＭＳ ゴシック"/>
                <w:szCs w:val="21"/>
              </w:rPr>
            </w:pPr>
          </w:p>
          <w:p w14:paraId="725802CB" w14:textId="77777777" w:rsidR="002A4E70" w:rsidRPr="00962855" w:rsidRDefault="00306F81" w:rsidP="00962855">
            <w:pPr>
              <w:spacing w:line="0" w:lineRule="atLeast"/>
              <w:rPr>
                <w:rFonts w:ascii="ＭＳ ゴシック" w:eastAsia="ＭＳ ゴシック" w:hAnsi="ＭＳ ゴシック"/>
                <w:szCs w:val="21"/>
              </w:rPr>
            </w:pPr>
            <w:r w:rsidRPr="00962855">
              <w:rPr>
                <w:rFonts w:ascii="ＭＳ ゴシック" w:eastAsia="ＭＳ ゴシック" w:hAnsi="ＭＳ ゴシック" w:hint="eastAsia"/>
                <w:szCs w:val="21"/>
              </w:rPr>
              <w:t>・意見が分かれたら多数決にすること。</w:t>
            </w:r>
          </w:p>
          <w:p w14:paraId="27F4497A" w14:textId="77777777" w:rsidR="002A4E70" w:rsidRPr="00962855" w:rsidRDefault="002A4E70" w:rsidP="00962855">
            <w:pPr>
              <w:spacing w:line="0" w:lineRule="atLeast"/>
              <w:ind w:left="2207"/>
              <w:rPr>
                <w:rFonts w:ascii="ＭＳ ゴシック" w:eastAsia="ＭＳ ゴシック" w:hAnsi="ＭＳ ゴシック"/>
                <w:szCs w:val="21"/>
              </w:rPr>
            </w:pPr>
          </w:p>
          <w:p w14:paraId="42FE4EA1" w14:textId="77777777" w:rsidR="002A4E70" w:rsidRDefault="002A4E70">
            <w:pPr>
              <w:spacing w:line="0" w:lineRule="atLeast"/>
              <w:ind w:left="241" w:hangingChars="100" w:hanging="241"/>
              <w:rPr>
                <w:rFonts w:ascii="ＭＳ ゴシック" w:eastAsia="ＭＳ ゴシック" w:hAnsi="ＭＳ ゴシック"/>
                <w:szCs w:val="21"/>
              </w:rPr>
            </w:pPr>
          </w:p>
          <w:p w14:paraId="7D05A301" w14:textId="167291E4" w:rsidR="00845121" w:rsidRPr="00962855" w:rsidRDefault="00306F81" w:rsidP="00EA6C6D">
            <w:pPr>
              <w:spacing w:line="0" w:lineRule="atLeast"/>
              <w:ind w:left="241" w:hangingChars="100" w:hanging="241"/>
              <w:rPr>
                <w:rFonts w:ascii="ＭＳ ゴシック" w:eastAsia="ＭＳ ゴシック" w:hAnsi="ＭＳ ゴシック"/>
                <w:szCs w:val="21"/>
              </w:rPr>
            </w:pPr>
            <w:r w:rsidRPr="00962855">
              <w:rPr>
                <w:rFonts w:ascii="ＭＳ ゴシック" w:eastAsia="ＭＳ ゴシック" w:hAnsi="ＭＳ ゴシック" w:hint="eastAsia"/>
                <w:szCs w:val="21"/>
              </w:rPr>
              <w:t>・黒板に書き出すなどして、各グループの意</w:t>
            </w:r>
          </w:p>
          <w:p w14:paraId="606C4DE6" w14:textId="0222683D" w:rsidR="002A4E70" w:rsidRPr="00962855" w:rsidRDefault="00306F81" w:rsidP="00962855">
            <w:pPr>
              <w:spacing w:line="0" w:lineRule="atLeast"/>
              <w:ind w:leftChars="100" w:left="241"/>
              <w:rPr>
                <w:rFonts w:ascii="ＭＳ ゴシック" w:eastAsia="ＭＳ ゴシック" w:hAnsi="ＭＳ ゴシック"/>
                <w:szCs w:val="21"/>
              </w:rPr>
            </w:pPr>
            <w:r w:rsidRPr="00962855">
              <w:rPr>
                <w:rFonts w:ascii="ＭＳ ゴシック" w:eastAsia="ＭＳ ゴシック" w:hAnsi="ＭＳ ゴシック" w:hint="eastAsia"/>
                <w:szCs w:val="21"/>
              </w:rPr>
              <w:t>見を比較する。</w:t>
            </w:r>
          </w:p>
        </w:tc>
      </w:tr>
      <w:tr w:rsidR="002A4E70" w14:paraId="54F669F5" w14:textId="77777777" w:rsidTr="00962855">
        <w:trPr>
          <w:trHeight w:val="1093"/>
        </w:trPr>
        <w:tc>
          <w:tcPr>
            <w:tcW w:w="534" w:type="dxa"/>
            <w:tcBorders>
              <w:top w:val="single" w:sz="4" w:space="0" w:color="auto"/>
            </w:tcBorders>
          </w:tcPr>
          <w:p w14:paraId="23529B65" w14:textId="77777777" w:rsidR="002A4E70" w:rsidRPr="00962855" w:rsidRDefault="00306F81" w:rsidP="00962855">
            <w:pPr>
              <w:spacing w:line="0" w:lineRule="atLeast"/>
              <w:jc w:val="center"/>
              <w:rPr>
                <w:rFonts w:ascii="ＭＳ ゴシック" w:eastAsia="ＭＳ ゴシック" w:hAnsi="ＭＳ ゴシック"/>
              </w:rPr>
            </w:pPr>
            <w:r w:rsidRPr="00962855">
              <w:rPr>
                <w:rFonts w:ascii="ＭＳ ゴシック" w:eastAsia="ＭＳ ゴシック" w:hAnsi="ＭＳ ゴシック" w:hint="eastAsia"/>
              </w:rPr>
              <w:t>まとめ</w:t>
            </w:r>
          </w:p>
        </w:tc>
        <w:tc>
          <w:tcPr>
            <w:tcW w:w="4819" w:type="dxa"/>
            <w:tcBorders>
              <w:top w:val="single" w:sz="4" w:space="0" w:color="auto"/>
            </w:tcBorders>
          </w:tcPr>
          <w:p w14:paraId="33202551" w14:textId="77777777" w:rsidR="002A4E70" w:rsidRPr="00962855" w:rsidRDefault="00306F81" w:rsidP="00962855">
            <w:pPr>
              <w:spacing w:line="0" w:lineRule="atLeast"/>
              <w:rPr>
                <w:rFonts w:ascii="ＭＳ ゴシック" w:eastAsia="ＭＳ ゴシック" w:hAnsi="ＭＳ ゴシック"/>
              </w:rPr>
            </w:pPr>
            <w:r w:rsidRPr="00962855">
              <w:rPr>
                <w:rFonts w:ascii="ＭＳ ゴシック" w:eastAsia="ＭＳ ゴシック" w:hAnsi="ＭＳ ゴシック" w:hint="eastAsia"/>
              </w:rPr>
              <w:t>・ワークシートにまとめを記入させる。</w:t>
            </w:r>
          </w:p>
        </w:tc>
        <w:tc>
          <w:tcPr>
            <w:tcW w:w="4961" w:type="dxa"/>
          </w:tcPr>
          <w:p w14:paraId="73447408" w14:textId="77777777" w:rsidR="002A4E70" w:rsidRPr="00962855" w:rsidRDefault="00306F81" w:rsidP="00962855">
            <w:pPr>
              <w:spacing w:line="0" w:lineRule="atLeast"/>
              <w:ind w:left="241" w:hangingChars="100" w:hanging="241"/>
              <w:rPr>
                <w:rFonts w:ascii="ＭＳ ゴシック" w:eastAsia="ＭＳ ゴシック" w:hAnsi="ＭＳ ゴシック"/>
              </w:rPr>
            </w:pPr>
            <w:r w:rsidRPr="00962855">
              <w:rPr>
                <w:rFonts w:ascii="ＭＳ ゴシック" w:eastAsia="ＭＳ ゴシック" w:hAnsi="ＭＳ ゴシック" w:hint="eastAsia"/>
              </w:rPr>
              <w:t>・記入する中で、自分の考えの変化や、日常生活とのつながりなどを大切にするよう支援する。</w:t>
            </w:r>
          </w:p>
          <w:p w14:paraId="1CAB826A" w14:textId="77777777" w:rsidR="002A4E70" w:rsidRPr="00962855" w:rsidRDefault="002A4E70" w:rsidP="00962855">
            <w:pPr>
              <w:spacing w:line="0" w:lineRule="atLeast"/>
              <w:ind w:left="218"/>
              <w:rPr>
                <w:rFonts w:ascii="ＭＳ ゴシック" w:eastAsia="ＭＳ ゴシック" w:hAnsi="ＭＳ ゴシック"/>
              </w:rPr>
            </w:pPr>
          </w:p>
          <w:p w14:paraId="7AB6E183" w14:textId="77777777" w:rsidR="002A4E70" w:rsidRPr="00962855" w:rsidRDefault="002A4E70" w:rsidP="00962855">
            <w:pPr>
              <w:spacing w:line="0" w:lineRule="atLeast"/>
              <w:ind w:left="218"/>
              <w:rPr>
                <w:rFonts w:ascii="ＭＳ ゴシック" w:eastAsia="ＭＳ ゴシック" w:hAnsi="ＭＳ ゴシック"/>
              </w:rPr>
            </w:pPr>
          </w:p>
        </w:tc>
      </w:tr>
    </w:tbl>
    <w:p w14:paraId="6925EDFE" w14:textId="77777777" w:rsidR="008B0186" w:rsidRDefault="008B0186">
      <w:pPr>
        <w:ind w:left="799"/>
        <w:rPr>
          <w:rFonts w:ascii="ＭＳ ゴシック" w:eastAsia="ＭＳ ゴシック" w:hAnsi="ＭＳ ゴシック"/>
          <w:b/>
          <w:smallCaps/>
          <w:sz w:val="24"/>
        </w:rPr>
      </w:pPr>
    </w:p>
    <w:p w14:paraId="6462B25B" w14:textId="77777777" w:rsidR="006C336E" w:rsidRDefault="006C336E">
      <w:pPr>
        <w:ind w:left="1182"/>
        <w:rPr>
          <w:rFonts w:ascii="ＭＳ ゴシック" w:eastAsia="ＭＳ ゴシック" w:hAnsi="ＭＳ ゴシック"/>
          <w:b/>
          <w:smallCaps/>
          <w:sz w:val="24"/>
        </w:rPr>
      </w:pPr>
    </w:p>
    <w:p w14:paraId="1356E064" w14:textId="77777777" w:rsidR="00BC1097" w:rsidRDefault="00BC1097">
      <w:pPr>
        <w:ind w:left="1182"/>
        <w:rPr>
          <w:rFonts w:ascii="ＭＳ ゴシック" w:eastAsia="ＭＳ ゴシック" w:hAnsi="ＭＳ ゴシック"/>
          <w:b/>
          <w:smallCaps/>
          <w:sz w:val="24"/>
        </w:rPr>
      </w:pPr>
    </w:p>
    <w:p w14:paraId="4EB17AF8" w14:textId="3EEC9CE2" w:rsidR="002A4E70" w:rsidRPr="00782470" w:rsidRDefault="00306F81" w:rsidP="00962855">
      <w:pPr>
        <w:ind w:leftChars="-31" w:left="-2" w:hangingChars="27" w:hanging="73"/>
        <w:rPr>
          <w:rFonts w:ascii="ＭＳ ゴシック" w:eastAsia="ＭＳ ゴシック" w:hAnsi="ＭＳ ゴシック"/>
          <w:b/>
          <w:smallCaps/>
          <w:sz w:val="24"/>
        </w:rPr>
      </w:pPr>
      <w:r w:rsidRPr="00782470">
        <w:rPr>
          <w:rFonts w:ascii="ＭＳ ゴシック" w:eastAsia="ＭＳ ゴシック" w:hAnsi="ＭＳ ゴシック" w:hint="eastAsia"/>
          <w:b/>
          <w:smallCaps/>
          <w:sz w:val="24"/>
        </w:rPr>
        <w:lastRenderedPageBreak/>
        <w:t>４　評</w:t>
      </w:r>
      <w:r w:rsidR="00845121" w:rsidRPr="00782470">
        <w:rPr>
          <w:rFonts w:ascii="ＭＳ ゴシック" w:eastAsia="ＭＳ ゴシック" w:hAnsi="ＭＳ ゴシック" w:hint="eastAsia"/>
          <w:b/>
          <w:smallCaps/>
          <w:sz w:val="24"/>
        </w:rPr>
        <w:t xml:space="preserve">　</w:t>
      </w:r>
      <w:r w:rsidRPr="00782470">
        <w:rPr>
          <w:rFonts w:ascii="ＭＳ ゴシック" w:eastAsia="ＭＳ ゴシック" w:hAnsi="ＭＳ ゴシック" w:hint="eastAsia"/>
          <w:b/>
          <w:smallCaps/>
          <w:sz w:val="24"/>
        </w:rPr>
        <w:t>価</w:t>
      </w:r>
    </w:p>
    <w:tbl>
      <w:tblPr>
        <w:tblW w:w="996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60"/>
      </w:tblGrid>
      <w:tr w:rsidR="002A4E70" w:rsidRPr="00782470" w14:paraId="4815AB17" w14:textId="77777777" w:rsidTr="00962855">
        <w:trPr>
          <w:trHeight w:val="165"/>
        </w:trPr>
        <w:tc>
          <w:tcPr>
            <w:tcW w:w="9960" w:type="dxa"/>
          </w:tcPr>
          <w:p w14:paraId="2F9A28A2" w14:textId="77777777" w:rsidR="002A4E70" w:rsidRPr="00962855" w:rsidRDefault="00306F81" w:rsidP="00ED316F">
            <w:pPr>
              <w:keepNext/>
              <w:ind w:left="218"/>
              <w:jc w:val="center"/>
              <w:outlineLvl w:val="0"/>
              <w:rPr>
                <w:rFonts w:ascii="ＭＳ ゴシック" w:eastAsia="ＭＳ ゴシック" w:hAnsi="ＭＳ ゴシック"/>
                <w:b/>
                <w:sz w:val="24"/>
              </w:rPr>
            </w:pPr>
            <w:bookmarkStart w:id="1" w:name="_Hlk115106955"/>
            <w:r w:rsidRPr="00962855">
              <w:rPr>
                <w:rFonts w:ascii="ＭＳ ゴシック" w:eastAsia="ＭＳ ゴシック" w:hAnsi="ＭＳ ゴシック" w:hint="eastAsia"/>
                <w:b/>
                <w:sz w:val="24"/>
              </w:rPr>
              <w:t>観点別評価</w:t>
            </w:r>
          </w:p>
        </w:tc>
      </w:tr>
      <w:tr w:rsidR="002A4E70" w:rsidRPr="00782470" w14:paraId="69D0D58C" w14:textId="77777777" w:rsidTr="00962855">
        <w:trPr>
          <w:trHeight w:val="776"/>
        </w:trPr>
        <w:tc>
          <w:tcPr>
            <w:tcW w:w="9960" w:type="dxa"/>
            <w:tcBorders>
              <w:bottom w:val="dotted" w:sz="4" w:space="0" w:color="auto"/>
            </w:tcBorders>
          </w:tcPr>
          <w:p w14:paraId="02515BD7" w14:textId="77777777" w:rsidR="002A4E70" w:rsidRPr="00962855" w:rsidRDefault="00306F81" w:rsidP="00962855">
            <w:pPr>
              <w:keepNext/>
              <w:outlineLvl w:val="0"/>
              <w:rPr>
                <w:rFonts w:ascii="ＭＳ ゴシック" w:eastAsia="ＭＳ ゴシック" w:hAnsi="ＭＳ ゴシック"/>
                <w:b/>
                <w:sz w:val="24"/>
              </w:rPr>
            </w:pPr>
            <w:r w:rsidRPr="00962855">
              <w:rPr>
                <w:rFonts w:ascii="ＭＳ ゴシック" w:eastAsia="ＭＳ ゴシック" w:hAnsi="ＭＳ ゴシック" w:hint="eastAsia"/>
                <w:b/>
                <w:sz w:val="24"/>
              </w:rPr>
              <w:t>○知識・技能</w:t>
            </w:r>
          </w:p>
          <w:p w14:paraId="063CE95A" w14:textId="5F333DF9" w:rsidR="002A4E70" w:rsidRPr="00782470" w:rsidRDefault="00306F81" w:rsidP="00962855">
            <w:pPr>
              <w:ind w:firstLineChars="100" w:firstLine="241"/>
              <w:rPr>
                <w:rFonts w:ascii="ＭＳ ゴシック" w:eastAsia="ＭＳ ゴシック" w:hAnsi="ＭＳ ゴシック"/>
              </w:rPr>
            </w:pPr>
            <w:r w:rsidRPr="00962855">
              <w:rPr>
                <w:rFonts w:ascii="ＭＳ ゴシック" w:eastAsia="ＭＳ ゴシック" w:hAnsi="ＭＳ ゴシック" w:hint="eastAsia"/>
              </w:rPr>
              <w:t>・量刑という考え方について理解することができたか</w:t>
            </w:r>
            <w:r w:rsidR="00782470">
              <w:rPr>
                <w:rFonts w:ascii="ＭＳ ゴシック" w:eastAsia="ＭＳ ゴシック" w:hAnsi="ＭＳ ゴシック" w:hint="eastAsia"/>
              </w:rPr>
              <w:t>。</w:t>
            </w:r>
          </w:p>
        </w:tc>
      </w:tr>
      <w:tr w:rsidR="002A4E70" w:rsidRPr="00782470" w14:paraId="00FB7CFC" w14:textId="77777777" w:rsidTr="00962855">
        <w:trPr>
          <w:trHeight w:val="706"/>
        </w:trPr>
        <w:tc>
          <w:tcPr>
            <w:tcW w:w="9960" w:type="dxa"/>
            <w:tcBorders>
              <w:top w:val="dotted" w:sz="4" w:space="0" w:color="auto"/>
              <w:bottom w:val="dotted" w:sz="4" w:space="0" w:color="auto"/>
            </w:tcBorders>
          </w:tcPr>
          <w:p w14:paraId="0B9D4102" w14:textId="77777777" w:rsidR="002A4E70" w:rsidRPr="00962855" w:rsidRDefault="00306F81" w:rsidP="00962855">
            <w:pPr>
              <w:keepNext/>
              <w:outlineLvl w:val="0"/>
              <w:rPr>
                <w:rFonts w:ascii="ＭＳ ゴシック" w:eastAsia="ＭＳ ゴシック" w:hAnsi="ＭＳ ゴシック"/>
                <w:b/>
                <w:sz w:val="24"/>
              </w:rPr>
            </w:pPr>
            <w:r w:rsidRPr="00962855">
              <w:rPr>
                <w:rFonts w:ascii="ＭＳ ゴシック" w:eastAsia="ＭＳ ゴシック" w:hAnsi="ＭＳ ゴシック" w:hint="eastAsia"/>
                <w:b/>
                <w:sz w:val="24"/>
              </w:rPr>
              <w:t>○思考・判断・表現</w:t>
            </w:r>
          </w:p>
          <w:p w14:paraId="2AD39629" w14:textId="77777777" w:rsidR="002A4E70" w:rsidRPr="00962855" w:rsidRDefault="00306F81" w:rsidP="00962855">
            <w:pPr>
              <w:ind w:firstLineChars="100" w:firstLine="241"/>
              <w:rPr>
                <w:rFonts w:ascii="ＭＳ ゴシック" w:eastAsia="ＭＳ ゴシック" w:hAnsi="ＭＳ ゴシック"/>
              </w:rPr>
            </w:pPr>
            <w:r w:rsidRPr="00962855">
              <w:rPr>
                <w:rFonts w:ascii="ＭＳ ゴシック" w:eastAsia="ＭＳ ゴシック" w:hAnsi="ＭＳ ゴシック" w:hint="eastAsia"/>
              </w:rPr>
              <w:t>・事例について、自分なりに量刑を考え、意見を述べることができたか。</w:t>
            </w:r>
          </w:p>
          <w:p w14:paraId="123471B9" w14:textId="77777777" w:rsidR="002A4E70" w:rsidRPr="00782470" w:rsidRDefault="00306F81" w:rsidP="00962855">
            <w:pPr>
              <w:rPr>
                <w:rFonts w:ascii="ＭＳ ゴシック" w:eastAsia="ＭＳ ゴシック" w:hAnsi="ＭＳ ゴシック"/>
                <w:szCs w:val="22"/>
              </w:rPr>
            </w:pPr>
            <w:r w:rsidRPr="00962855">
              <w:rPr>
                <w:rFonts w:ascii="ＭＳ ゴシック" w:eastAsia="ＭＳ ゴシック" w:hAnsi="ＭＳ ゴシック" w:hint="eastAsia"/>
              </w:rPr>
              <w:t xml:space="preserve">　・根拠を基に、理論的に考えることができたか。</w:t>
            </w:r>
          </w:p>
        </w:tc>
      </w:tr>
      <w:tr w:rsidR="002A4E70" w:rsidRPr="00782470" w14:paraId="62822867" w14:textId="77777777" w:rsidTr="00962855">
        <w:trPr>
          <w:trHeight w:val="688"/>
        </w:trPr>
        <w:tc>
          <w:tcPr>
            <w:tcW w:w="9960" w:type="dxa"/>
            <w:tcBorders>
              <w:top w:val="dotted" w:sz="4" w:space="0" w:color="auto"/>
            </w:tcBorders>
          </w:tcPr>
          <w:p w14:paraId="4AF67A8E" w14:textId="77777777" w:rsidR="002A4E70" w:rsidRPr="00962855" w:rsidRDefault="00306F81" w:rsidP="00962855">
            <w:pPr>
              <w:keepNext/>
              <w:outlineLvl w:val="0"/>
              <w:rPr>
                <w:rFonts w:ascii="ＭＳ ゴシック" w:eastAsia="ＭＳ ゴシック" w:hAnsi="ＭＳ ゴシック"/>
                <w:b/>
                <w:sz w:val="24"/>
              </w:rPr>
            </w:pPr>
            <w:r w:rsidRPr="00962855">
              <w:rPr>
                <w:rFonts w:ascii="ＭＳ ゴシック" w:eastAsia="ＭＳ ゴシック" w:hAnsi="ＭＳ ゴシック" w:hint="eastAsia"/>
                <w:b/>
                <w:sz w:val="24"/>
              </w:rPr>
              <w:t>○主体的に学習に取り組む態度</w:t>
            </w:r>
          </w:p>
          <w:p w14:paraId="6CC87D77" w14:textId="77777777" w:rsidR="002A4E70" w:rsidRPr="00962855" w:rsidRDefault="00306F81" w:rsidP="00962855">
            <w:pPr>
              <w:ind w:firstLineChars="100" w:firstLine="241"/>
              <w:rPr>
                <w:rFonts w:ascii="ＭＳ ゴシック" w:eastAsia="ＭＳ ゴシック" w:hAnsi="ＭＳ ゴシック"/>
              </w:rPr>
            </w:pPr>
            <w:r w:rsidRPr="00962855">
              <w:rPr>
                <w:rFonts w:ascii="ＭＳ ゴシック" w:eastAsia="ＭＳ ゴシック" w:hAnsi="ＭＳ ゴシック" w:hint="eastAsia"/>
              </w:rPr>
              <w:t>・ルール違反とペナルティの関係について、身近なこととして考えようとしている。</w:t>
            </w:r>
          </w:p>
        </w:tc>
      </w:tr>
    </w:tbl>
    <w:p w14:paraId="3654E018" w14:textId="77777777" w:rsidR="002A4E70" w:rsidRPr="00962855" w:rsidRDefault="002A4E70">
      <w:pPr>
        <w:ind w:leftChars="86" w:left="207"/>
        <w:rPr>
          <w:rFonts w:ascii="ＭＳ ゴシック" w:eastAsia="ＭＳ ゴシック" w:hAnsi="ＭＳ ゴシック" w:cs="HGPｺﾞｼｯｸM"/>
          <w:color w:val="000000"/>
          <w:kern w:val="0"/>
          <w:szCs w:val="21"/>
          <w:bdr w:val="single" w:sz="4" w:space="0" w:color="auto"/>
        </w:rPr>
      </w:pPr>
    </w:p>
    <w:tbl>
      <w:tblPr>
        <w:tblW w:w="996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60"/>
      </w:tblGrid>
      <w:tr w:rsidR="002A4E70" w:rsidRPr="00782470" w14:paraId="519E7A0B" w14:textId="77777777" w:rsidTr="00962855">
        <w:trPr>
          <w:trHeight w:val="300"/>
        </w:trPr>
        <w:tc>
          <w:tcPr>
            <w:tcW w:w="9960" w:type="dxa"/>
            <w:vAlign w:val="center"/>
          </w:tcPr>
          <w:p w14:paraId="7125C90A" w14:textId="77777777" w:rsidR="002A4E70" w:rsidRPr="00962855" w:rsidRDefault="00306F81" w:rsidP="00962855">
            <w:pPr>
              <w:keepNext/>
              <w:ind w:left="482"/>
              <w:jc w:val="center"/>
              <w:outlineLvl w:val="0"/>
              <w:rPr>
                <w:rFonts w:ascii="ＭＳ ゴシック" w:eastAsia="ＭＳ ゴシック" w:hAnsi="ＭＳ ゴシック"/>
                <w:b/>
                <w:sz w:val="24"/>
              </w:rPr>
            </w:pPr>
            <w:r w:rsidRPr="00962855">
              <w:rPr>
                <w:rFonts w:ascii="ＭＳ ゴシック" w:eastAsia="ＭＳ ゴシック" w:hAnsi="ＭＳ ゴシック" w:hint="eastAsia"/>
                <w:b/>
                <w:sz w:val="24"/>
              </w:rPr>
              <w:t>主体的に学習に取り組む態度をみとる具体的な生徒の姿の例</w:t>
            </w:r>
          </w:p>
        </w:tc>
      </w:tr>
      <w:tr w:rsidR="002A4E70" w:rsidRPr="00782470" w14:paraId="5DC85078" w14:textId="77777777" w:rsidTr="00962855">
        <w:trPr>
          <w:trHeight w:val="1011"/>
        </w:trPr>
        <w:tc>
          <w:tcPr>
            <w:tcW w:w="9960" w:type="dxa"/>
            <w:tcBorders>
              <w:bottom w:val="dotted" w:sz="4" w:space="0" w:color="auto"/>
            </w:tcBorders>
          </w:tcPr>
          <w:p w14:paraId="47BCEA1D" w14:textId="77777777" w:rsidR="002A4E70" w:rsidRPr="00962855" w:rsidRDefault="00306F81" w:rsidP="00962855">
            <w:pPr>
              <w:keepNext/>
              <w:outlineLvl w:val="0"/>
              <w:rPr>
                <w:rFonts w:ascii="ＭＳ ゴシック" w:eastAsia="ＭＳ ゴシック" w:hAnsi="ＭＳ ゴシック"/>
                <w:b/>
                <w:sz w:val="24"/>
              </w:rPr>
            </w:pPr>
            <w:r w:rsidRPr="00962855">
              <w:rPr>
                <w:rFonts w:ascii="ＭＳ ゴシック" w:eastAsia="ＭＳ ゴシック" w:hAnsi="ＭＳ ゴシック" w:hint="eastAsia"/>
                <w:b/>
                <w:sz w:val="24"/>
              </w:rPr>
              <w:t>○</w:t>
            </w:r>
            <w:r w:rsidRPr="00962855">
              <w:rPr>
                <w:rFonts w:ascii="ＭＳ ゴシック" w:eastAsia="ＭＳ ゴシック" w:hAnsi="ＭＳ ゴシック"/>
                <w:b/>
                <w:sz w:val="24"/>
              </w:rPr>
              <w:t>B</w:t>
            </w:r>
            <w:r w:rsidRPr="00962855">
              <w:rPr>
                <w:rFonts w:ascii="ＭＳ ゴシック" w:eastAsia="ＭＳ ゴシック" w:hAnsi="ＭＳ ゴシック" w:hint="eastAsia"/>
                <w:b/>
                <w:sz w:val="24"/>
              </w:rPr>
              <w:t>規準の例</w:t>
            </w:r>
          </w:p>
          <w:p w14:paraId="356E2683" w14:textId="77777777" w:rsidR="002A4E70" w:rsidRPr="00962855" w:rsidRDefault="00306F81" w:rsidP="00962855">
            <w:pPr>
              <w:ind w:leftChars="100" w:left="492" w:hangingChars="100" w:hanging="251"/>
              <w:rPr>
                <w:rFonts w:ascii="ＭＳ ゴシック" w:eastAsia="ＭＳ ゴシック" w:hAnsi="ＭＳ ゴシック"/>
                <w:sz w:val="22"/>
              </w:rPr>
            </w:pPr>
            <w:r w:rsidRPr="00962855">
              <w:rPr>
                <w:rFonts w:ascii="ＭＳ ゴシック" w:eastAsia="ＭＳ ゴシック" w:hAnsi="ＭＳ ゴシック" w:hint="eastAsia"/>
                <w:sz w:val="22"/>
              </w:rPr>
              <w:t>・「効率」（社会全体で無駄をはぶくという考え方）、と「公正」（「手続の公正」、「結果の公正」などさまざまな場面）という考え方を取り入れて、自らの意見を修正している。</w:t>
            </w:r>
          </w:p>
        </w:tc>
      </w:tr>
      <w:tr w:rsidR="002A4E70" w:rsidRPr="00782470" w14:paraId="08240DD0" w14:textId="77777777" w:rsidTr="00962855">
        <w:trPr>
          <w:trHeight w:val="1022"/>
        </w:trPr>
        <w:tc>
          <w:tcPr>
            <w:tcW w:w="9960" w:type="dxa"/>
            <w:tcBorders>
              <w:top w:val="dotted" w:sz="4" w:space="0" w:color="auto"/>
            </w:tcBorders>
          </w:tcPr>
          <w:p w14:paraId="68C40679" w14:textId="77777777" w:rsidR="002A4E70" w:rsidRPr="00962855" w:rsidRDefault="00306F81" w:rsidP="00962855">
            <w:pPr>
              <w:keepNext/>
              <w:outlineLvl w:val="0"/>
              <w:rPr>
                <w:rFonts w:ascii="ＭＳ ゴシック" w:eastAsia="ＭＳ ゴシック" w:hAnsi="ＭＳ ゴシック"/>
                <w:b/>
                <w:sz w:val="24"/>
              </w:rPr>
            </w:pPr>
            <w:r w:rsidRPr="00962855">
              <w:rPr>
                <w:rFonts w:ascii="ＭＳ ゴシック" w:eastAsia="ＭＳ ゴシック" w:hAnsi="ＭＳ ゴシック" w:hint="eastAsia"/>
                <w:b/>
                <w:sz w:val="24"/>
              </w:rPr>
              <w:t>○</w:t>
            </w:r>
            <w:r w:rsidRPr="00962855">
              <w:rPr>
                <w:rFonts w:ascii="ＭＳ ゴシック" w:eastAsia="ＭＳ ゴシック" w:hAnsi="ＭＳ ゴシック"/>
                <w:b/>
                <w:sz w:val="24"/>
              </w:rPr>
              <w:t>A</w:t>
            </w:r>
            <w:r w:rsidRPr="00962855">
              <w:rPr>
                <w:rFonts w:ascii="ＭＳ ゴシック" w:eastAsia="ＭＳ ゴシック" w:hAnsi="ＭＳ ゴシック" w:hint="eastAsia"/>
                <w:b/>
                <w:sz w:val="24"/>
              </w:rPr>
              <w:t>規準の例</w:t>
            </w:r>
          </w:p>
          <w:p w14:paraId="43394BF7" w14:textId="77777777" w:rsidR="002A4E70" w:rsidRPr="00962855" w:rsidRDefault="00306F81" w:rsidP="00962855">
            <w:pPr>
              <w:ind w:leftChars="100" w:left="492" w:hangingChars="100" w:hanging="251"/>
              <w:rPr>
                <w:rFonts w:ascii="ＭＳ ゴシック" w:eastAsia="ＭＳ ゴシック" w:hAnsi="ＭＳ ゴシック"/>
                <w:sz w:val="22"/>
              </w:rPr>
            </w:pPr>
            <w:r w:rsidRPr="00962855">
              <w:rPr>
                <w:rFonts w:ascii="ＭＳ ゴシック" w:eastAsia="ＭＳ ゴシック" w:hAnsi="ＭＳ ゴシック" w:hint="eastAsia"/>
                <w:sz w:val="22"/>
              </w:rPr>
              <w:t>・この事例で、学んだことを、日常の事柄や、社会の情勢などに広げて考えている。（自分と社会の関わり）</w:t>
            </w:r>
          </w:p>
        </w:tc>
      </w:tr>
      <w:bookmarkEnd w:id="1"/>
    </w:tbl>
    <w:p w14:paraId="6A329830" w14:textId="77777777" w:rsidR="002A4E70" w:rsidRDefault="002A4E70">
      <w:pPr>
        <w:rPr>
          <w:rFonts w:ascii="ＭＳ 明朝" w:hAnsi="ＭＳ 明朝"/>
        </w:rPr>
      </w:pPr>
    </w:p>
    <w:p w14:paraId="3205490C" w14:textId="77777777" w:rsidR="002A4E70" w:rsidRDefault="002A4E70">
      <w:pPr>
        <w:rPr>
          <w:rFonts w:ascii="ＭＳ 明朝" w:hAnsi="ＭＳ 明朝"/>
        </w:rPr>
      </w:pPr>
    </w:p>
    <w:p w14:paraId="0FD02283" w14:textId="77777777" w:rsidR="002A4E70" w:rsidRDefault="002A4E70">
      <w:pPr>
        <w:rPr>
          <w:rFonts w:ascii="ＭＳ 明朝" w:hAnsi="ＭＳ 明朝"/>
        </w:rPr>
      </w:pPr>
    </w:p>
    <w:p w14:paraId="3EC8A434" w14:textId="77777777" w:rsidR="002A4E70" w:rsidRDefault="002A4E70">
      <w:pPr>
        <w:rPr>
          <w:rFonts w:ascii="ＭＳ 明朝" w:hAnsi="ＭＳ 明朝"/>
        </w:rPr>
      </w:pPr>
    </w:p>
    <w:p w14:paraId="3250239A" w14:textId="77777777" w:rsidR="002A4E70" w:rsidRDefault="002A4E70">
      <w:pPr>
        <w:rPr>
          <w:rFonts w:ascii="ＭＳ 明朝" w:hAnsi="ＭＳ 明朝"/>
        </w:rPr>
      </w:pPr>
    </w:p>
    <w:p w14:paraId="47729413" w14:textId="77777777" w:rsidR="002A4E70" w:rsidRDefault="002A4E70">
      <w:pPr>
        <w:rPr>
          <w:rFonts w:ascii="ＭＳ 明朝" w:hAnsi="ＭＳ 明朝"/>
        </w:rPr>
      </w:pPr>
    </w:p>
    <w:p w14:paraId="11A78189" w14:textId="77777777" w:rsidR="002A4E70" w:rsidRDefault="002A4E70">
      <w:pPr>
        <w:rPr>
          <w:rFonts w:ascii="ＭＳ 明朝" w:hAnsi="ＭＳ 明朝"/>
        </w:rPr>
      </w:pPr>
    </w:p>
    <w:p w14:paraId="62211612" w14:textId="77777777" w:rsidR="002A4E70" w:rsidRDefault="002A4E70">
      <w:pPr>
        <w:rPr>
          <w:rFonts w:ascii="ＭＳ 明朝" w:hAnsi="ＭＳ 明朝"/>
        </w:rPr>
      </w:pPr>
    </w:p>
    <w:p w14:paraId="69B9EF28" w14:textId="77777777" w:rsidR="003876B1" w:rsidRDefault="003876B1">
      <w:pPr>
        <w:rPr>
          <w:rFonts w:ascii="ＭＳ 明朝" w:hAnsi="ＭＳ 明朝"/>
        </w:rPr>
      </w:pPr>
    </w:p>
    <w:p w14:paraId="7D5A77EA" w14:textId="77777777" w:rsidR="003876B1" w:rsidRDefault="003876B1">
      <w:pPr>
        <w:rPr>
          <w:rFonts w:ascii="ＭＳ 明朝" w:hAnsi="ＭＳ 明朝"/>
        </w:rPr>
      </w:pPr>
    </w:p>
    <w:p w14:paraId="25B5C0E2" w14:textId="77777777" w:rsidR="003876B1" w:rsidRDefault="003876B1">
      <w:pPr>
        <w:rPr>
          <w:rFonts w:ascii="ＭＳ 明朝" w:hAnsi="ＭＳ 明朝"/>
        </w:rPr>
      </w:pPr>
    </w:p>
    <w:p w14:paraId="424345B2" w14:textId="77777777" w:rsidR="003876B1" w:rsidRDefault="003876B1">
      <w:pPr>
        <w:rPr>
          <w:rFonts w:ascii="ＭＳ 明朝" w:hAnsi="ＭＳ 明朝"/>
        </w:rPr>
      </w:pPr>
    </w:p>
    <w:p w14:paraId="438A2B3B" w14:textId="77777777" w:rsidR="003876B1" w:rsidRDefault="003876B1">
      <w:pPr>
        <w:rPr>
          <w:rFonts w:ascii="ＭＳ 明朝" w:hAnsi="ＭＳ 明朝"/>
        </w:rPr>
      </w:pPr>
    </w:p>
    <w:p w14:paraId="198D2D58" w14:textId="77777777" w:rsidR="003876B1" w:rsidRDefault="003876B1">
      <w:pPr>
        <w:rPr>
          <w:rFonts w:ascii="ＭＳ 明朝" w:hAnsi="ＭＳ 明朝"/>
        </w:rPr>
      </w:pPr>
    </w:p>
    <w:p w14:paraId="7CC087E3" w14:textId="77777777" w:rsidR="003876B1" w:rsidRDefault="003876B1">
      <w:pPr>
        <w:rPr>
          <w:rFonts w:ascii="ＭＳ 明朝" w:hAnsi="ＭＳ 明朝"/>
        </w:rPr>
      </w:pPr>
    </w:p>
    <w:p w14:paraId="7EF4A611" w14:textId="77777777" w:rsidR="003876B1" w:rsidRDefault="003876B1">
      <w:pPr>
        <w:rPr>
          <w:rFonts w:ascii="ＭＳ 明朝" w:hAnsi="ＭＳ 明朝"/>
        </w:rPr>
      </w:pPr>
    </w:p>
    <w:p w14:paraId="6A5D61FA" w14:textId="77777777" w:rsidR="003876B1" w:rsidRDefault="003876B1">
      <w:pPr>
        <w:rPr>
          <w:rFonts w:ascii="ＭＳ 明朝" w:hAnsi="ＭＳ 明朝"/>
        </w:rPr>
      </w:pPr>
    </w:p>
    <w:p w14:paraId="414E63D0" w14:textId="77777777" w:rsidR="003876B1" w:rsidRDefault="003876B1">
      <w:pPr>
        <w:rPr>
          <w:rFonts w:ascii="ＭＳ 明朝" w:hAnsi="ＭＳ 明朝"/>
        </w:rPr>
      </w:pPr>
    </w:p>
    <w:p w14:paraId="092FAA60" w14:textId="77777777" w:rsidR="003876B1" w:rsidRDefault="003876B1">
      <w:pPr>
        <w:rPr>
          <w:rFonts w:ascii="ＭＳ 明朝" w:hAnsi="ＭＳ 明朝"/>
        </w:rPr>
      </w:pPr>
    </w:p>
    <w:p w14:paraId="40F74743" w14:textId="77777777" w:rsidR="003876B1" w:rsidRDefault="003876B1">
      <w:pPr>
        <w:rPr>
          <w:rFonts w:ascii="ＭＳ 明朝" w:hAnsi="ＭＳ 明朝"/>
        </w:rPr>
      </w:pPr>
    </w:p>
    <w:p w14:paraId="7AD09FF5" w14:textId="77777777" w:rsidR="003876B1" w:rsidRDefault="003876B1">
      <w:pPr>
        <w:rPr>
          <w:rFonts w:ascii="ＭＳ 明朝" w:hAnsi="ＭＳ 明朝"/>
        </w:rPr>
      </w:pPr>
    </w:p>
    <w:p w14:paraId="33142654" w14:textId="77777777" w:rsidR="003876B1" w:rsidRDefault="003876B1">
      <w:pPr>
        <w:rPr>
          <w:rFonts w:ascii="ＭＳ 明朝" w:hAnsi="ＭＳ 明朝"/>
        </w:rPr>
      </w:pPr>
    </w:p>
    <w:p w14:paraId="35853EF3" w14:textId="3BA10465" w:rsidR="002A4E70" w:rsidRPr="00962855" w:rsidRDefault="00C07F1D" w:rsidP="00306F81">
      <w:pPr>
        <w:ind w:left="218"/>
        <w:rPr>
          <w:rFonts w:ascii="ＭＳ ゴシック" w:eastAsia="ＭＳ ゴシック" w:hAnsi="ＭＳ ゴシック"/>
          <w:b/>
          <w:smallCaps/>
          <w:sz w:val="32"/>
          <w:szCs w:val="32"/>
        </w:rPr>
      </w:pPr>
      <w:r w:rsidRPr="00AF6C58">
        <w:rPr>
          <w:rFonts w:ascii="ＭＳ ゴシック" w:eastAsia="ＭＳ ゴシック" w:hAnsi="ＭＳ ゴシック" w:hint="eastAsia"/>
          <w:b/>
          <w:smallCaps/>
          <w:sz w:val="32"/>
          <w:szCs w:val="32"/>
        </w:rPr>
        <w:lastRenderedPageBreak/>
        <w:t>第Ⅱ部</w:t>
      </w:r>
      <w:r w:rsidRPr="00962855">
        <w:rPr>
          <w:rFonts w:ascii="ＭＳ ゴシック" w:eastAsia="ＭＳ ゴシック" w:hAnsi="ＭＳ ゴシック" w:hint="eastAsia"/>
          <w:b/>
          <w:smallCaps/>
          <w:sz w:val="32"/>
          <w:szCs w:val="32"/>
        </w:rPr>
        <w:t xml:space="preserve">　ワークシート</w:t>
      </w:r>
    </w:p>
    <w:p w14:paraId="33865B1D" w14:textId="77777777" w:rsidR="009C7F5A" w:rsidRPr="00AF6C58" w:rsidRDefault="009C7F5A" w:rsidP="00CB5FB5">
      <w:pPr>
        <w:jc w:val="center"/>
        <w:rPr>
          <w:rFonts w:ascii="ＭＳ ゴシック" w:eastAsia="ＭＳ ゴシック" w:hAnsi="ＭＳ ゴシック"/>
          <w:b/>
          <w:sz w:val="32"/>
          <w:szCs w:val="32"/>
        </w:rPr>
      </w:pPr>
      <w:r w:rsidRPr="00AF6C58">
        <w:rPr>
          <w:rFonts w:ascii="ＭＳ ゴシック" w:eastAsia="ＭＳ ゴシック" w:hAnsi="ＭＳ ゴシック" w:hint="eastAsia"/>
          <w:b/>
          <w:sz w:val="32"/>
          <w:szCs w:val="32"/>
        </w:rPr>
        <w:t>「罪と罰の重さって？」</w:t>
      </w:r>
    </w:p>
    <w:p w14:paraId="44622D85" w14:textId="77777777" w:rsidR="009C7F5A" w:rsidRPr="00AF6C58" w:rsidRDefault="009C7F5A" w:rsidP="00CB5FB5">
      <w:pPr>
        <w:jc w:val="center"/>
        <w:rPr>
          <w:rFonts w:ascii="ＭＳ ゴシック" w:eastAsia="ＭＳ ゴシック" w:hAnsi="ＭＳ ゴシック"/>
          <w:b/>
          <w:sz w:val="32"/>
          <w:szCs w:val="32"/>
        </w:rPr>
      </w:pPr>
      <w:r w:rsidRPr="00AF6C58">
        <w:rPr>
          <w:rFonts w:ascii="ＭＳ ゴシック" w:eastAsia="ＭＳ ゴシック" w:hAnsi="ＭＳ ゴシック" w:hint="eastAsia"/>
          <w:b/>
          <w:sz w:val="32"/>
          <w:szCs w:val="32"/>
        </w:rPr>
        <w:t>～刑事裁判について～</w:t>
      </w:r>
    </w:p>
    <w:p w14:paraId="3720487E" w14:textId="7F313325" w:rsidR="002A4E70" w:rsidRDefault="009C7F5A" w:rsidP="00962855">
      <w:pPr>
        <w:jc w:val="center"/>
        <w:rPr>
          <w:rFonts w:ascii="ＭＳ 明朝" w:hAnsi="ＭＳ 明朝"/>
        </w:rPr>
      </w:pPr>
      <w:r w:rsidRPr="00962855">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u w:val="single"/>
        </w:rPr>
        <w:t xml:space="preserve">　　組　　番 名前  　　　    　　 </w:t>
      </w:r>
    </w:p>
    <w:p w14:paraId="6C89E58F" w14:textId="77777777" w:rsidR="002A4E70" w:rsidRPr="00962855" w:rsidRDefault="00306F81">
      <w:pPr>
        <w:rPr>
          <w:rFonts w:ascii="ＭＳ ゴシック" w:eastAsia="ＭＳ ゴシック" w:hAnsi="ＭＳ ゴシック"/>
        </w:rPr>
      </w:pPr>
      <w:r w:rsidRPr="00962855">
        <w:rPr>
          <w:rFonts w:ascii="ＭＳ ゴシック" w:eastAsia="ＭＳ ゴシック" w:hAnsi="ＭＳ ゴシック" w:hint="eastAsia"/>
        </w:rPr>
        <w:t>１　学校生活や家庭生活で実際にあるペナルティをあげてみよう。</w:t>
      </w:r>
    </w:p>
    <w:p w14:paraId="02F1EF25" w14:textId="77777777" w:rsidR="003876B1" w:rsidRDefault="003876B1">
      <w:pPr>
        <w:rPr>
          <w:rFonts w:ascii="ＭＳ 明朝" w:hAnsi="ＭＳ 明朝"/>
          <w:sz w:val="28"/>
          <w:szCs w:val="28"/>
        </w:rPr>
      </w:pPr>
    </w:p>
    <w:p w14:paraId="716CED4C" w14:textId="77777777" w:rsidR="002A4E70" w:rsidRDefault="002A4E70">
      <w:pPr>
        <w:rPr>
          <w:rFonts w:ascii="ＭＳ 明朝" w:hAnsi="ＭＳ 明朝"/>
          <w:sz w:val="28"/>
          <w:szCs w:val="28"/>
        </w:rPr>
      </w:pPr>
    </w:p>
    <w:p w14:paraId="7AD87AF0" w14:textId="1BF47275" w:rsidR="002A4E70" w:rsidRPr="00962855" w:rsidRDefault="00306F81">
      <w:pPr>
        <w:ind w:left="482" w:hangingChars="200" w:hanging="482"/>
        <w:rPr>
          <w:rFonts w:ascii="ＭＳ ゴシック" w:eastAsia="ＭＳ ゴシック" w:hAnsi="ＭＳ ゴシック"/>
        </w:rPr>
      </w:pPr>
      <w:r w:rsidRPr="00962855">
        <w:rPr>
          <w:rFonts w:ascii="ＭＳ ゴシック" w:eastAsia="ＭＳ ゴシック" w:hAnsi="ＭＳ ゴシック" w:hint="eastAsia"/>
        </w:rPr>
        <w:t>２　１であげたペナルティについて、それぞれがどんな効果</w:t>
      </w:r>
      <w:r w:rsidR="000E27C2" w:rsidRPr="00962855">
        <w:rPr>
          <w:rFonts w:ascii="ＭＳ ゴシック" w:eastAsia="ＭＳ ゴシック" w:hAnsi="ＭＳ ゴシック" w:hint="eastAsia"/>
        </w:rPr>
        <w:t>、</w:t>
      </w:r>
      <w:r w:rsidR="000E27C2" w:rsidRPr="00962855">
        <w:rPr>
          <w:rFonts w:ascii="ＭＳ ゴシック" w:eastAsia="ＭＳ ゴシック" w:hAnsi="ＭＳ ゴシック"/>
        </w:rPr>
        <w:t>役割</w:t>
      </w:r>
      <w:r w:rsidRPr="00962855">
        <w:rPr>
          <w:rFonts w:ascii="ＭＳ ゴシック" w:eastAsia="ＭＳ ゴシック" w:hAnsi="ＭＳ ゴシック" w:hint="eastAsia"/>
        </w:rPr>
        <w:t>や意義があるか話し合ってみよう。</w:t>
      </w:r>
    </w:p>
    <w:p w14:paraId="5DF13801" w14:textId="77777777" w:rsidR="002A4E70" w:rsidRPr="008C47B0" w:rsidRDefault="002A4E70">
      <w:pPr>
        <w:rPr>
          <w:rFonts w:ascii="ＭＳ 明朝" w:hAnsi="ＭＳ 明朝"/>
        </w:rPr>
      </w:pPr>
    </w:p>
    <w:p w14:paraId="0144E9A1" w14:textId="31414A3F" w:rsidR="002A4E70" w:rsidRDefault="00306F81">
      <w:pPr>
        <w:ind w:left="482" w:hangingChars="200" w:hanging="482"/>
        <w:rPr>
          <w:rFonts w:ascii="ＭＳ 明朝" w:hAnsi="ＭＳ 明朝"/>
        </w:rPr>
      </w:pPr>
      <w:r w:rsidRPr="00962855">
        <w:rPr>
          <w:rFonts w:ascii="ＭＳ ゴシック" w:eastAsia="ＭＳ ゴシック" w:hAnsi="ＭＳ ゴシック" w:hint="eastAsia"/>
        </w:rPr>
        <w:t xml:space="preserve">３　</w:t>
      </w:r>
      <w:r w:rsidR="00782470" w:rsidRPr="00962855">
        <w:rPr>
          <w:rFonts w:ascii="ＭＳ ゴシック" w:eastAsia="ＭＳ ゴシック" w:hAnsi="ＭＳ ゴシック"/>
        </w:rPr>
        <w:t>掃除</w:t>
      </w:r>
      <w:r w:rsidR="00782470" w:rsidRPr="00962855">
        <w:rPr>
          <w:rFonts w:ascii="ＭＳ ゴシック" w:eastAsia="ＭＳ ゴシック" w:hAnsi="ＭＳ ゴシック" w:hint="eastAsia"/>
        </w:rPr>
        <w:t>当番を</w:t>
      </w:r>
      <w:r w:rsidRPr="00962855">
        <w:rPr>
          <w:rFonts w:ascii="ＭＳ ゴシック" w:eastAsia="ＭＳ ゴシック" w:hAnsi="ＭＳ ゴシック" w:hint="eastAsia"/>
        </w:rPr>
        <w:t>サボった生徒がいたら、どんなペナルティがふさわしいか考えてみよう。</w:t>
      </w:r>
    </w:p>
    <w:p w14:paraId="770354E6" w14:textId="77777777" w:rsidR="003876B1" w:rsidRDefault="003876B1">
      <w:pPr>
        <w:rPr>
          <w:rFonts w:ascii="ＭＳ 明朝" w:hAnsi="ＭＳ 明朝"/>
        </w:rPr>
      </w:pPr>
    </w:p>
    <w:p w14:paraId="26E197F0" w14:textId="77777777" w:rsidR="002A4E70" w:rsidRPr="00C20482" w:rsidRDefault="002A4E70">
      <w:pPr>
        <w:rPr>
          <w:rFonts w:ascii="ＭＳ 明朝" w:hAnsi="ＭＳ 明朝"/>
        </w:rPr>
      </w:pPr>
    </w:p>
    <w:p w14:paraId="378E971F" w14:textId="77777777" w:rsidR="002A4E70" w:rsidRPr="00962855" w:rsidRDefault="00306F81">
      <w:pPr>
        <w:rPr>
          <w:rFonts w:ascii="ＭＳ ゴシック" w:eastAsia="ＭＳ ゴシック" w:hAnsi="ＭＳ ゴシック"/>
        </w:rPr>
      </w:pPr>
      <w:r w:rsidRPr="00962855">
        <w:rPr>
          <w:rFonts w:ascii="ＭＳ ゴシック" w:eastAsia="ＭＳ ゴシック" w:hAnsi="ＭＳ ゴシック" w:hint="eastAsia"/>
        </w:rPr>
        <w:t>４　３についてグループで話し合ってみよう。</w:t>
      </w:r>
    </w:p>
    <w:p w14:paraId="175661E1" w14:textId="77777777" w:rsidR="002A4E70" w:rsidRDefault="002A4E70">
      <w:pPr>
        <w:rPr>
          <w:rFonts w:ascii="ＭＳ 明朝" w:hAnsi="ＭＳ 明朝"/>
        </w:rPr>
      </w:pPr>
    </w:p>
    <w:p w14:paraId="67F5A750" w14:textId="74A7B405" w:rsidR="002A4E70" w:rsidRPr="00962855" w:rsidRDefault="00306F81">
      <w:pPr>
        <w:rPr>
          <w:rFonts w:ascii="ＭＳ ゴシック" w:eastAsia="ＭＳ ゴシック" w:hAnsi="ＭＳ ゴシック"/>
        </w:rPr>
      </w:pPr>
      <w:r w:rsidRPr="00962855">
        <w:rPr>
          <w:rFonts w:ascii="ＭＳ ゴシック" w:eastAsia="ＭＳ ゴシック" w:hAnsi="ＭＳ ゴシック" w:hint="eastAsia"/>
        </w:rPr>
        <w:t>５　次の事例を読んで、問題点を整理しましょう。（気になることにマークをつけよう）</w:t>
      </w:r>
    </w:p>
    <w:p w14:paraId="1ABC3B0E" w14:textId="77777777" w:rsidR="003876B1" w:rsidRDefault="003876B1">
      <w:pPr>
        <w:rPr>
          <w:rFonts w:ascii="ＭＳ 明朝" w:hAnsi="ＭＳ 明朝"/>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14"/>
      </w:tblGrid>
      <w:tr w:rsidR="002A4E70" w14:paraId="15C3D7EB" w14:textId="77777777" w:rsidTr="00962855">
        <w:trPr>
          <w:trHeight w:val="294"/>
        </w:trPr>
        <w:tc>
          <w:tcPr>
            <w:tcW w:w="10314" w:type="dxa"/>
            <w:tcBorders>
              <w:top w:val="nil"/>
              <w:left w:val="nil"/>
              <w:bottom w:val="single" w:sz="4" w:space="0" w:color="auto"/>
              <w:right w:val="nil"/>
            </w:tcBorders>
            <w:shd w:val="clear" w:color="auto" w:fill="auto"/>
          </w:tcPr>
          <w:p w14:paraId="5F1723C3" w14:textId="3D21819B" w:rsidR="002A4E70" w:rsidRDefault="00306F81" w:rsidP="00962855">
            <w:pPr>
              <w:rPr>
                <w:rFonts w:ascii="ＭＳ 明朝" w:hAnsi="ＭＳ 明朝"/>
              </w:rPr>
            </w:pPr>
            <w:r w:rsidRPr="00962855">
              <w:rPr>
                <w:rFonts w:ascii="ＭＳ ゴシック" w:eastAsia="ＭＳ ゴシック" w:hAnsi="ＭＳ ゴシック" w:hint="eastAsia"/>
                <w:sz w:val="28"/>
                <w:szCs w:val="28"/>
              </w:rPr>
              <w:t>事例</w:t>
            </w:r>
          </w:p>
        </w:tc>
      </w:tr>
      <w:tr w:rsidR="00B53C41" w14:paraId="56C93E0F" w14:textId="77777777" w:rsidTr="00B53C41">
        <w:trPr>
          <w:trHeight w:val="6750"/>
        </w:trPr>
        <w:tc>
          <w:tcPr>
            <w:tcW w:w="10314" w:type="dxa"/>
            <w:tcBorders>
              <w:top w:val="single" w:sz="4" w:space="0" w:color="auto"/>
            </w:tcBorders>
            <w:shd w:val="clear" w:color="auto" w:fill="auto"/>
          </w:tcPr>
          <w:p w14:paraId="25C40F0C" w14:textId="59C5163B" w:rsidR="00B53C41" w:rsidRDefault="00B53C41">
            <w:pPr>
              <w:ind w:left="218" w:firstLineChars="100" w:firstLine="241"/>
              <w:rPr>
                <w:rFonts w:ascii="ＭＳ 明朝" w:hAnsi="ＭＳ 明朝"/>
              </w:rPr>
            </w:pPr>
            <w:r>
              <w:rPr>
                <w:rFonts w:ascii="ＭＳ 明朝" w:hAnsi="ＭＳ 明朝"/>
              </w:rPr>
              <w:t>鈴木剛</w:t>
            </w:r>
            <w:r>
              <w:rPr>
                <w:rFonts w:ascii="ＭＳ 明朝" w:hAnsi="ＭＳ 明朝" w:hint="eastAsia"/>
              </w:rPr>
              <w:t>さんは、工場につとめる３８歳です。</w:t>
            </w:r>
          </w:p>
          <w:p w14:paraId="6D8214ED" w14:textId="494D144F" w:rsidR="00B53C41" w:rsidRDefault="00B53C41">
            <w:pPr>
              <w:ind w:firstLineChars="100" w:firstLine="241"/>
              <w:rPr>
                <w:rFonts w:ascii="ＭＳ 明朝" w:hAnsi="ＭＳ 明朝"/>
              </w:rPr>
            </w:pPr>
            <w:r>
              <w:rPr>
                <w:rFonts w:ascii="ＭＳ 明朝" w:hAnsi="ＭＳ 明朝" w:hint="eastAsia"/>
              </w:rPr>
              <w:t>鈴木さんは、深夜、不動産会社の事務所のドアをハンマーでたたき割ってしのびこみ、事務所にあったレジの中から、現金１０万円をうばってにげました。後日、防犯カメラに写っていた</w:t>
            </w:r>
            <w:r>
              <w:rPr>
                <w:rFonts w:ascii="ＭＳ 明朝" w:hAnsi="ＭＳ 明朝"/>
              </w:rPr>
              <w:t>姿</w:t>
            </w:r>
            <w:r>
              <w:rPr>
                <w:rFonts w:ascii="ＭＳ 明朝" w:hAnsi="ＭＳ 明朝" w:hint="eastAsia"/>
              </w:rPr>
              <w:t>から容疑者として</w:t>
            </w:r>
            <w:r>
              <w:rPr>
                <w:rFonts w:ascii="ＭＳ 明朝" w:hAnsi="ＭＳ 明朝"/>
              </w:rPr>
              <w:t>逮捕</w:t>
            </w:r>
            <w:r>
              <w:rPr>
                <w:rFonts w:ascii="ＭＳ 明朝" w:hAnsi="ＭＳ 明朝" w:hint="eastAsia"/>
              </w:rPr>
              <w:t>されました。</w:t>
            </w:r>
          </w:p>
          <w:p w14:paraId="3269BE13" w14:textId="4EDC2842" w:rsidR="00B53C41" w:rsidRDefault="00B53C41">
            <w:pPr>
              <w:ind w:firstLineChars="100" w:firstLine="241"/>
              <w:rPr>
                <w:rFonts w:ascii="ＭＳ 明朝" w:hAnsi="ＭＳ 明朝"/>
              </w:rPr>
            </w:pPr>
            <w:r>
              <w:rPr>
                <w:rFonts w:ascii="ＭＳ 明朝" w:hAnsi="ＭＳ 明朝" w:hint="eastAsia"/>
              </w:rPr>
              <w:t>鈴木さんは、勤務する会社の経営が苦しくなったことから、毎年１００万円ほど出ていたボーナスが０円となり、住宅ローンの</w:t>
            </w:r>
            <w:r>
              <w:rPr>
                <w:rFonts w:ascii="ＭＳ 明朝" w:hAnsi="ＭＳ 明朝"/>
              </w:rPr>
              <w:t>支払</w:t>
            </w:r>
            <w:r>
              <w:rPr>
                <w:rFonts w:ascii="ＭＳ 明朝" w:hAnsi="ＭＳ 明朝" w:hint="eastAsia"/>
              </w:rPr>
              <w:t>いがとどこおっていました。また、生徒が病気となりましたが、給料が減らされたため満足な治療を受けさせることができませんでした。それで、今回の犯行に及びました。</w:t>
            </w:r>
          </w:p>
          <w:p w14:paraId="1DADA56A" w14:textId="32F3084C" w:rsidR="00B53C41" w:rsidRDefault="00B53C41">
            <w:pPr>
              <w:ind w:firstLineChars="100" w:firstLine="241"/>
              <w:rPr>
                <w:rFonts w:ascii="ＭＳ 明朝" w:hAnsi="ＭＳ 明朝"/>
              </w:rPr>
            </w:pPr>
            <w:r>
              <w:rPr>
                <w:rFonts w:ascii="ＭＳ 明朝" w:hAnsi="ＭＳ 明朝" w:hint="eastAsia"/>
              </w:rPr>
              <w:t>鈴木さんが犯罪を起こして警察につかまったのは今回が初めてでした。警察につかまっている鈴木さんは、</w:t>
            </w:r>
            <w:r>
              <w:rPr>
                <w:rFonts w:ascii="ＭＳ 明朝" w:hAnsi="ＭＳ 明朝"/>
              </w:rPr>
              <w:t>被害</w:t>
            </w:r>
            <w:r>
              <w:rPr>
                <w:rFonts w:ascii="ＭＳ 明朝" w:hAnsi="ＭＳ 明朝" w:hint="eastAsia"/>
              </w:rPr>
              <w:t>にあった会社の社長に</w:t>
            </w:r>
            <w:r>
              <w:rPr>
                <w:rFonts w:ascii="ＭＳ 明朝" w:hAnsi="ＭＳ 明朝"/>
              </w:rPr>
              <w:t>謝罪</w:t>
            </w:r>
            <w:r>
              <w:rPr>
                <w:rFonts w:ascii="ＭＳ 明朝" w:hAnsi="ＭＳ 明朝" w:hint="eastAsia"/>
              </w:rPr>
              <w:t>の手紙を書き、両親から借り入れをして現金１０万円とこわした事務所の修理費用を全額</w:t>
            </w:r>
            <w:r>
              <w:rPr>
                <w:rFonts w:ascii="ＭＳ 明朝" w:hAnsi="ＭＳ 明朝"/>
              </w:rPr>
              <w:t>弁償</w:t>
            </w:r>
            <w:r>
              <w:rPr>
                <w:rFonts w:ascii="ＭＳ 明朝" w:hAnsi="ＭＳ 明朝" w:hint="eastAsia"/>
              </w:rPr>
              <w:t>しました。このように被害は弁償されたものの、被害にあった会社の社長さんは、ハンマーでガラスをたたき割るという</w:t>
            </w:r>
            <w:r>
              <w:rPr>
                <w:rFonts w:ascii="ＭＳ 明朝" w:hAnsi="ＭＳ 明朝"/>
              </w:rPr>
              <w:t>凶悪</w:t>
            </w:r>
            <w:r>
              <w:rPr>
                <w:rFonts w:ascii="ＭＳ 明朝" w:hAnsi="ＭＳ 明朝" w:hint="eastAsia"/>
              </w:rPr>
              <w:t>な犯行を許す気にはならず、またこのような犯罪が起こらないためにも</w:t>
            </w:r>
            <w:r>
              <w:rPr>
                <w:rFonts w:ascii="ＭＳ 明朝" w:hAnsi="ＭＳ 明朝"/>
              </w:rPr>
              <w:t>厳重</w:t>
            </w:r>
            <w:r>
              <w:rPr>
                <w:rFonts w:ascii="ＭＳ 明朝" w:hAnsi="ＭＳ 明朝" w:hint="eastAsia"/>
              </w:rPr>
              <w:t>に</w:t>
            </w:r>
            <w:r>
              <w:rPr>
                <w:rFonts w:ascii="ＭＳ 明朝" w:hAnsi="ＭＳ 明朝"/>
              </w:rPr>
              <w:t>処罰</w:t>
            </w:r>
            <w:r>
              <w:rPr>
                <w:rFonts w:ascii="ＭＳ 明朝" w:hAnsi="ＭＳ 明朝" w:hint="eastAsia"/>
              </w:rPr>
              <w:t>してほしいと考えています。</w:t>
            </w:r>
          </w:p>
          <w:p w14:paraId="4E776E24" w14:textId="642F6197" w:rsidR="00B53C41" w:rsidRDefault="00B53C41" w:rsidP="00B53C41">
            <w:pPr>
              <w:ind w:firstLineChars="100" w:firstLine="241"/>
              <w:rPr>
                <w:rFonts w:ascii="ＭＳ 明朝" w:hAnsi="ＭＳ 明朝"/>
                <w:sz w:val="28"/>
                <w:szCs w:val="28"/>
              </w:rPr>
            </w:pPr>
            <w:r>
              <w:rPr>
                <w:rFonts w:ascii="ＭＳ 明朝" w:hAnsi="ＭＳ 明朝" w:hint="eastAsia"/>
              </w:rPr>
              <w:t>鈴木さんの妻は、今後このようなことが起こらないように鈴木さんを</w:t>
            </w:r>
            <w:r>
              <w:rPr>
                <w:rFonts w:ascii="ＭＳ 明朝" w:hAnsi="ＭＳ 明朝"/>
              </w:rPr>
              <w:t>監督</w:t>
            </w:r>
            <w:r>
              <w:rPr>
                <w:rFonts w:ascii="ＭＳ 明朝" w:hAnsi="ＭＳ 明朝" w:hint="eastAsia"/>
              </w:rPr>
              <w:t>するととともに、パートを増やして自分達の力で生活をしていくことを</w:t>
            </w:r>
            <w:r>
              <w:rPr>
                <w:rFonts w:ascii="ＭＳ 明朝" w:hAnsi="ＭＳ 明朝"/>
              </w:rPr>
              <w:t>誓</w:t>
            </w:r>
            <w:r>
              <w:rPr>
                <w:rFonts w:ascii="ＭＳ 明朝" w:hAnsi="ＭＳ 明朝" w:hint="eastAsia"/>
              </w:rPr>
              <w:t>っています。鈴木さんがつとめている工場の社長も、それまでまじめに働いてきた鈴木さんを引き続き</w:t>
            </w:r>
            <w:r>
              <w:rPr>
                <w:rFonts w:ascii="ＭＳ 明朝" w:hAnsi="ＭＳ 明朝"/>
              </w:rPr>
              <w:t>雇</w:t>
            </w:r>
            <w:r>
              <w:rPr>
                <w:rFonts w:ascii="ＭＳ 明朝" w:hAnsi="ＭＳ 明朝" w:hint="eastAsia"/>
              </w:rPr>
              <w:t>い、監督してくれると言っています。</w:t>
            </w:r>
          </w:p>
        </w:tc>
      </w:tr>
    </w:tbl>
    <w:p w14:paraId="2F87F3B8" w14:textId="08BFCF60" w:rsidR="002A4E70" w:rsidRDefault="00306F81">
      <w:pPr>
        <w:rPr>
          <w:rFonts w:ascii="ＭＳ ゴシック" w:eastAsia="ＭＳ ゴシック" w:hAnsi="ＭＳ ゴシック"/>
          <w:szCs w:val="21"/>
        </w:rPr>
      </w:pPr>
      <w:r w:rsidRPr="00962855">
        <w:rPr>
          <w:rFonts w:ascii="ＭＳ ゴシック" w:eastAsia="ＭＳ ゴシック" w:hAnsi="ＭＳ ゴシック" w:hint="eastAsia"/>
          <w:szCs w:val="21"/>
        </w:rPr>
        <w:lastRenderedPageBreak/>
        <w:t>６　罪を重くする要素と、軽くする要素を挙げてみよう（それぞれ３つ以上）</w:t>
      </w:r>
    </w:p>
    <w:p w14:paraId="3E35EAD0" w14:textId="77777777" w:rsidR="00C20482" w:rsidRPr="00962855" w:rsidRDefault="00C20482">
      <w:pPr>
        <w:rPr>
          <w:rFonts w:ascii="ＭＳ ゴシック" w:eastAsia="ＭＳ ゴシック" w:hAnsi="ＭＳ ゴシック"/>
          <w:sz w:val="28"/>
          <w:szCs w:val="28"/>
        </w:rPr>
      </w:pPr>
    </w:p>
    <w:tbl>
      <w:tblPr>
        <w:tblW w:w="9881" w:type="dxa"/>
        <w:tblInd w:w="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5061"/>
      </w:tblGrid>
      <w:tr w:rsidR="002A4E70" w14:paraId="49E31B50" w14:textId="77777777" w:rsidTr="00962855">
        <w:tc>
          <w:tcPr>
            <w:tcW w:w="4820" w:type="dxa"/>
            <w:shd w:val="clear" w:color="auto" w:fill="auto"/>
          </w:tcPr>
          <w:p w14:paraId="0D9DA287" w14:textId="77777777" w:rsidR="002A4E70" w:rsidRPr="00962855" w:rsidRDefault="00306F81" w:rsidP="00962855">
            <w:pPr>
              <w:jc w:val="center"/>
              <w:rPr>
                <w:rFonts w:ascii="ＭＳ 明朝" w:hAnsi="ＭＳ 明朝"/>
                <w:szCs w:val="21"/>
              </w:rPr>
            </w:pPr>
            <w:r w:rsidRPr="00962855">
              <w:rPr>
                <w:rFonts w:ascii="ＭＳ 明朝" w:hAnsi="ＭＳ 明朝" w:hint="eastAsia"/>
                <w:szCs w:val="21"/>
              </w:rPr>
              <w:t>罪を重くする要素</w:t>
            </w:r>
          </w:p>
        </w:tc>
        <w:tc>
          <w:tcPr>
            <w:tcW w:w="5061" w:type="dxa"/>
            <w:shd w:val="clear" w:color="auto" w:fill="auto"/>
          </w:tcPr>
          <w:p w14:paraId="7370CFDC" w14:textId="77777777" w:rsidR="002A4E70" w:rsidRPr="00962855" w:rsidRDefault="00306F81" w:rsidP="00962855">
            <w:pPr>
              <w:jc w:val="center"/>
              <w:rPr>
                <w:rFonts w:ascii="ＭＳ 明朝" w:hAnsi="ＭＳ 明朝"/>
                <w:szCs w:val="21"/>
              </w:rPr>
            </w:pPr>
            <w:r w:rsidRPr="00962855">
              <w:rPr>
                <w:rFonts w:ascii="ＭＳ 明朝" w:hAnsi="ＭＳ 明朝" w:hint="eastAsia"/>
                <w:szCs w:val="21"/>
              </w:rPr>
              <w:t>罪を軽くする要素</w:t>
            </w:r>
          </w:p>
        </w:tc>
      </w:tr>
      <w:tr w:rsidR="002A4E70" w14:paraId="4A285F8F" w14:textId="77777777" w:rsidTr="00962855">
        <w:tc>
          <w:tcPr>
            <w:tcW w:w="4820" w:type="dxa"/>
            <w:shd w:val="clear" w:color="auto" w:fill="auto"/>
          </w:tcPr>
          <w:p w14:paraId="289BB796" w14:textId="77777777" w:rsidR="002A4E70" w:rsidRDefault="002A4E70">
            <w:pPr>
              <w:rPr>
                <w:rFonts w:ascii="ＭＳ 明朝" w:hAnsi="ＭＳ 明朝"/>
                <w:sz w:val="28"/>
                <w:szCs w:val="28"/>
              </w:rPr>
            </w:pPr>
          </w:p>
        </w:tc>
        <w:tc>
          <w:tcPr>
            <w:tcW w:w="5061" w:type="dxa"/>
            <w:shd w:val="clear" w:color="auto" w:fill="auto"/>
          </w:tcPr>
          <w:p w14:paraId="78DEC211" w14:textId="77777777" w:rsidR="002A4E70" w:rsidRDefault="002A4E70">
            <w:pPr>
              <w:rPr>
                <w:rFonts w:ascii="ＭＳ 明朝" w:hAnsi="ＭＳ 明朝"/>
                <w:sz w:val="28"/>
                <w:szCs w:val="28"/>
              </w:rPr>
            </w:pPr>
          </w:p>
          <w:p w14:paraId="14C7F872" w14:textId="77777777" w:rsidR="002A4E70" w:rsidRDefault="002A4E70">
            <w:pPr>
              <w:rPr>
                <w:rFonts w:ascii="ＭＳ 明朝" w:hAnsi="ＭＳ 明朝"/>
                <w:sz w:val="28"/>
                <w:szCs w:val="28"/>
              </w:rPr>
            </w:pPr>
          </w:p>
          <w:p w14:paraId="5692E10A" w14:textId="77777777" w:rsidR="002A4E70" w:rsidRDefault="002A4E70">
            <w:pPr>
              <w:rPr>
                <w:rFonts w:ascii="ＭＳ 明朝" w:hAnsi="ＭＳ 明朝"/>
                <w:sz w:val="28"/>
                <w:szCs w:val="28"/>
              </w:rPr>
            </w:pPr>
          </w:p>
          <w:p w14:paraId="5BD01C3D" w14:textId="77777777" w:rsidR="002A4E70" w:rsidRDefault="002A4E70">
            <w:pPr>
              <w:rPr>
                <w:rFonts w:ascii="ＭＳ 明朝" w:hAnsi="ＭＳ 明朝"/>
                <w:sz w:val="28"/>
                <w:szCs w:val="28"/>
              </w:rPr>
            </w:pPr>
          </w:p>
          <w:p w14:paraId="59D847AB" w14:textId="77777777" w:rsidR="002A4E70" w:rsidRDefault="002A4E70">
            <w:pPr>
              <w:rPr>
                <w:rFonts w:ascii="ＭＳ 明朝" w:hAnsi="ＭＳ 明朝"/>
                <w:sz w:val="28"/>
                <w:szCs w:val="28"/>
              </w:rPr>
            </w:pPr>
          </w:p>
          <w:p w14:paraId="59426075" w14:textId="77777777" w:rsidR="002A4E70" w:rsidRDefault="002A4E70">
            <w:pPr>
              <w:rPr>
                <w:rFonts w:ascii="ＭＳ 明朝" w:hAnsi="ＭＳ 明朝"/>
                <w:sz w:val="28"/>
                <w:szCs w:val="28"/>
              </w:rPr>
            </w:pPr>
          </w:p>
          <w:p w14:paraId="627B5393" w14:textId="77777777" w:rsidR="002A4E70" w:rsidRDefault="002A4E70">
            <w:pPr>
              <w:rPr>
                <w:rFonts w:ascii="ＭＳ 明朝" w:hAnsi="ＭＳ 明朝"/>
                <w:sz w:val="28"/>
                <w:szCs w:val="28"/>
              </w:rPr>
            </w:pPr>
          </w:p>
          <w:p w14:paraId="30421DE6" w14:textId="77777777" w:rsidR="002A4E70" w:rsidRDefault="002A4E70">
            <w:pPr>
              <w:rPr>
                <w:rFonts w:ascii="ＭＳ 明朝" w:hAnsi="ＭＳ 明朝"/>
                <w:sz w:val="28"/>
                <w:szCs w:val="28"/>
              </w:rPr>
            </w:pPr>
          </w:p>
          <w:p w14:paraId="7381BED1" w14:textId="77777777" w:rsidR="002A4E70" w:rsidRDefault="002A4E70">
            <w:pPr>
              <w:rPr>
                <w:rFonts w:ascii="ＭＳ 明朝" w:hAnsi="ＭＳ 明朝"/>
                <w:sz w:val="28"/>
                <w:szCs w:val="28"/>
              </w:rPr>
            </w:pPr>
          </w:p>
          <w:p w14:paraId="538255F4" w14:textId="77777777" w:rsidR="002A4E70" w:rsidRDefault="002A4E70">
            <w:pPr>
              <w:rPr>
                <w:rFonts w:ascii="ＭＳ 明朝" w:hAnsi="ＭＳ 明朝"/>
                <w:sz w:val="28"/>
                <w:szCs w:val="28"/>
              </w:rPr>
            </w:pPr>
          </w:p>
        </w:tc>
      </w:tr>
    </w:tbl>
    <w:p w14:paraId="09E6DCB3" w14:textId="77777777" w:rsidR="002A4E70" w:rsidRDefault="002A4E70">
      <w:pPr>
        <w:rPr>
          <w:rFonts w:ascii="ＭＳ 明朝" w:hAnsi="ＭＳ 明朝"/>
          <w:sz w:val="28"/>
          <w:szCs w:val="28"/>
        </w:rPr>
      </w:pPr>
    </w:p>
    <w:p w14:paraId="78AD7A25" w14:textId="41835078" w:rsidR="002A4E70" w:rsidRPr="00962855" w:rsidRDefault="00306F81">
      <w:pPr>
        <w:rPr>
          <w:rFonts w:ascii="ＭＳ ゴシック" w:eastAsia="ＭＳ ゴシック" w:hAnsi="ＭＳ ゴシック"/>
          <w:szCs w:val="21"/>
        </w:rPr>
      </w:pPr>
      <w:r w:rsidRPr="00962855">
        <w:rPr>
          <w:rFonts w:ascii="ＭＳ ゴシック" w:eastAsia="ＭＳ ゴシック" w:hAnsi="ＭＳ ゴシック" w:hint="eastAsia"/>
          <w:szCs w:val="21"/>
        </w:rPr>
        <w:t>７　事例について、量刑を決めてみよう</w:t>
      </w:r>
      <w:r w:rsidRPr="00962855">
        <w:rPr>
          <w:rFonts w:ascii="ＭＳ ゴシック" w:eastAsia="ＭＳ ゴシック" w:hAnsi="ＭＳ ゴシック"/>
          <w:szCs w:val="21"/>
        </w:rPr>
        <w:t>(個人作業)</w:t>
      </w:r>
    </w:p>
    <w:p w14:paraId="3233C358" w14:textId="77777777" w:rsidR="002A4E70" w:rsidRDefault="002A4E70">
      <w:pPr>
        <w:rPr>
          <w:rFonts w:ascii="ＭＳ 明朝" w:hAnsi="ＭＳ 明朝"/>
          <w:sz w:val="28"/>
          <w:szCs w:val="28"/>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9"/>
      </w:tblGrid>
      <w:tr w:rsidR="00422781" w14:paraId="0F86351E" w14:textId="77777777" w:rsidTr="00422781">
        <w:trPr>
          <w:trHeight w:val="905"/>
        </w:trPr>
        <w:tc>
          <w:tcPr>
            <w:tcW w:w="9884" w:type="dxa"/>
          </w:tcPr>
          <w:p w14:paraId="38898A2A" w14:textId="1BF85307" w:rsidR="00422781" w:rsidRDefault="00422781" w:rsidP="00962855">
            <w:pPr>
              <w:ind w:leftChars="500" w:left="1205" w:firstLineChars="3000" w:firstLine="8128"/>
              <w:rPr>
                <w:rFonts w:ascii="ＭＳ 明朝" w:hAnsi="ＭＳ 明朝"/>
                <w:sz w:val="24"/>
              </w:rPr>
            </w:pPr>
            <w:r>
              <w:rPr>
                <w:rFonts w:ascii="ＭＳ 明朝" w:hAnsi="ＭＳ 明朝" w:hint="eastAsia"/>
                <w:sz w:val="24"/>
              </w:rPr>
              <w:t xml:space="preserve">　</w:t>
            </w:r>
            <w:r w:rsidRPr="00962855">
              <w:rPr>
                <w:rFonts w:ascii="ＭＳ 明朝" w:hAnsi="ＭＳ 明朝" w:hint="eastAsia"/>
                <w:sz w:val="24"/>
              </w:rPr>
              <w:t>懲役　　　　年　　　　月　（執行猶予　有＜　＞年・　無</w:t>
            </w:r>
          </w:p>
        </w:tc>
      </w:tr>
    </w:tbl>
    <w:p w14:paraId="3BB680A7" w14:textId="77777777" w:rsidR="002A4E70" w:rsidRDefault="002A4E70">
      <w:pPr>
        <w:rPr>
          <w:rFonts w:ascii="ＭＳ 明朝" w:hAnsi="ＭＳ 明朝"/>
          <w:sz w:val="28"/>
          <w:szCs w:val="28"/>
        </w:rPr>
      </w:pPr>
    </w:p>
    <w:p w14:paraId="63725AF6" w14:textId="00E3C971" w:rsidR="002A4E70" w:rsidRPr="00962855" w:rsidRDefault="00306F81">
      <w:pPr>
        <w:rPr>
          <w:rFonts w:ascii="ＭＳ ゴシック" w:eastAsia="ＭＳ ゴシック" w:hAnsi="ＭＳ ゴシック"/>
          <w:szCs w:val="21"/>
        </w:rPr>
      </w:pPr>
      <w:r w:rsidRPr="00962855">
        <w:rPr>
          <w:rFonts w:ascii="ＭＳ ゴシック" w:eastAsia="ＭＳ ゴシック" w:hAnsi="ＭＳ ゴシック" w:hint="eastAsia"/>
          <w:szCs w:val="21"/>
        </w:rPr>
        <w:t>８　グループで、意見</w:t>
      </w:r>
      <w:r w:rsidR="00782470" w:rsidRPr="00962855">
        <w:rPr>
          <w:rFonts w:ascii="ＭＳ ゴシック" w:eastAsia="ＭＳ ゴシック" w:hAnsi="ＭＳ ゴシック"/>
          <w:szCs w:val="21"/>
        </w:rPr>
        <w:t>交換</w:t>
      </w:r>
      <w:r w:rsidRPr="00962855">
        <w:rPr>
          <w:rFonts w:ascii="ＭＳ ゴシック" w:eastAsia="ＭＳ ゴシック" w:hAnsi="ＭＳ ゴシック" w:hint="eastAsia"/>
          <w:szCs w:val="21"/>
        </w:rPr>
        <w:t>をして、グループとしての結論を出してみよう。</w:t>
      </w:r>
    </w:p>
    <w:p w14:paraId="35187678" w14:textId="77777777" w:rsidR="002A4E70" w:rsidRPr="00962855" w:rsidRDefault="00306F81">
      <w:pPr>
        <w:rPr>
          <w:rFonts w:ascii="ＭＳ ゴシック" w:eastAsia="ＭＳ ゴシック" w:hAnsi="ＭＳ ゴシック"/>
          <w:szCs w:val="21"/>
        </w:rPr>
      </w:pPr>
      <w:r w:rsidRPr="00962855">
        <w:rPr>
          <w:rFonts w:ascii="ＭＳ ゴシック" w:eastAsia="ＭＳ ゴシック" w:hAnsi="ＭＳ ゴシック" w:hint="eastAsia"/>
          <w:sz w:val="28"/>
          <w:szCs w:val="28"/>
        </w:rPr>
        <w:t xml:space="preserve">　</w:t>
      </w:r>
      <w:r w:rsidRPr="00962855">
        <w:rPr>
          <w:rFonts w:ascii="ＭＳ ゴシック" w:eastAsia="ＭＳ ゴシック" w:hAnsi="ＭＳ ゴシック" w:hint="eastAsia"/>
          <w:szCs w:val="21"/>
        </w:rPr>
        <w:t>（意見が分かれたら多数決）</w:t>
      </w:r>
    </w:p>
    <w:p w14:paraId="636179F3" w14:textId="77777777" w:rsidR="00F62196" w:rsidRDefault="00F62196">
      <w:pPr>
        <w:rPr>
          <w:rFonts w:ascii="ＭＳ 明朝" w:hAnsi="ＭＳ 明朝"/>
          <w:szCs w:val="21"/>
        </w:rPr>
      </w:pPr>
    </w:p>
    <w:p w14:paraId="51E57F22" w14:textId="58432848" w:rsidR="002A4E70" w:rsidRDefault="00306F81" w:rsidP="00962855">
      <w:pPr>
        <w:ind w:firstLineChars="200" w:firstLine="482"/>
        <w:rPr>
          <w:rFonts w:ascii="ＭＳ 明朝" w:hAnsi="ＭＳ 明朝"/>
          <w:sz w:val="28"/>
          <w:szCs w:val="28"/>
        </w:rPr>
      </w:pPr>
      <w:r>
        <w:rPr>
          <w:rFonts w:ascii="ＭＳ 明朝" w:hAnsi="ＭＳ 明朝" w:hint="eastAsia"/>
        </w:rPr>
        <w:t>グループの結論</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9"/>
      </w:tblGrid>
      <w:tr w:rsidR="00422781" w14:paraId="105F1C1E" w14:textId="77777777" w:rsidTr="00422781">
        <w:trPr>
          <w:trHeight w:val="905"/>
        </w:trPr>
        <w:tc>
          <w:tcPr>
            <w:tcW w:w="9884" w:type="dxa"/>
          </w:tcPr>
          <w:p w14:paraId="7E43F6C7" w14:textId="632927E2" w:rsidR="00422781" w:rsidRDefault="009E39B2" w:rsidP="00962855">
            <w:pPr>
              <w:ind w:leftChars="500" w:left="1205" w:firstLineChars="3000" w:firstLine="8128"/>
              <w:rPr>
                <w:rFonts w:ascii="ＭＳ 明朝" w:hAnsi="ＭＳ 明朝"/>
                <w:sz w:val="24"/>
              </w:rPr>
            </w:pPr>
            <w:r>
              <w:rPr>
                <w:rFonts w:ascii="ＭＳ 明朝" w:hAnsi="ＭＳ 明朝" w:hint="eastAsia"/>
                <w:sz w:val="24"/>
              </w:rPr>
              <w:t xml:space="preserve">　</w:t>
            </w:r>
            <w:r w:rsidR="00422781" w:rsidRPr="00962855">
              <w:rPr>
                <w:rFonts w:ascii="ＭＳ 明朝" w:hAnsi="ＭＳ 明朝" w:hint="eastAsia"/>
                <w:sz w:val="24"/>
              </w:rPr>
              <w:t>懲役　　　　年　　　　月　（執行猶予　有＜　＞年・　無</w:t>
            </w:r>
          </w:p>
        </w:tc>
      </w:tr>
    </w:tbl>
    <w:p w14:paraId="19EB6E48" w14:textId="77777777" w:rsidR="002A4E70" w:rsidRDefault="002A4E70">
      <w:pPr>
        <w:rPr>
          <w:rFonts w:ascii="ＭＳ 明朝" w:hAnsi="ＭＳ 明朝"/>
        </w:rPr>
      </w:pPr>
    </w:p>
    <w:p w14:paraId="77F28982" w14:textId="77777777" w:rsidR="002A4E70" w:rsidRDefault="00306F81">
      <w:pPr>
        <w:rPr>
          <w:rFonts w:ascii="ＭＳ ゴシック" w:eastAsia="ＭＳ ゴシック" w:hAnsi="ＭＳ ゴシック"/>
        </w:rPr>
      </w:pPr>
      <w:r w:rsidRPr="00962855">
        <w:rPr>
          <w:rFonts w:ascii="ＭＳ ゴシック" w:eastAsia="ＭＳ ゴシック" w:hAnsi="ＭＳ ゴシック" w:hint="eastAsia"/>
        </w:rPr>
        <w:t>９　各グループで出した量刑を発表しよう。</w:t>
      </w:r>
    </w:p>
    <w:p w14:paraId="43F1A239" w14:textId="27BD4317" w:rsidR="008D297F" w:rsidRPr="00962855" w:rsidRDefault="008D297F">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明朝" w:hAnsi="ＭＳ 明朝" w:hint="eastAsia"/>
        </w:rPr>
        <w:t>他のグループの結論メモ</w:t>
      </w:r>
    </w:p>
    <w:tbl>
      <w:tblPr>
        <w:tblW w:w="988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1"/>
      </w:tblGrid>
      <w:tr w:rsidR="008D297F" w14:paraId="0A83E7C8" w14:textId="77777777" w:rsidTr="00962855">
        <w:trPr>
          <w:trHeight w:val="1265"/>
        </w:trPr>
        <w:tc>
          <w:tcPr>
            <w:tcW w:w="9881" w:type="dxa"/>
          </w:tcPr>
          <w:p w14:paraId="298265B0" w14:textId="4CB95786" w:rsidR="008D297F" w:rsidRDefault="008D297F" w:rsidP="00962855">
            <w:pPr>
              <w:rPr>
                <w:rFonts w:ascii="ＭＳ 明朝" w:hAnsi="ＭＳ 明朝"/>
              </w:rPr>
            </w:pPr>
          </w:p>
        </w:tc>
      </w:tr>
    </w:tbl>
    <w:p w14:paraId="4B14EB11" w14:textId="77777777" w:rsidR="002A4E70" w:rsidRDefault="002A4E70">
      <w:pPr>
        <w:rPr>
          <w:rFonts w:ascii="ＭＳ 明朝" w:hAnsi="ＭＳ 明朝"/>
        </w:rPr>
      </w:pPr>
    </w:p>
    <w:p w14:paraId="7C8ACEE7" w14:textId="3D79CC36" w:rsidR="002A4E70" w:rsidRPr="00962855" w:rsidRDefault="00306F81">
      <w:pPr>
        <w:rPr>
          <w:rFonts w:ascii="ＭＳ ゴシック" w:eastAsia="ＭＳ ゴシック" w:hAnsi="ＭＳ ゴシック"/>
        </w:rPr>
      </w:pPr>
      <w:r w:rsidRPr="00962855">
        <w:rPr>
          <w:rFonts w:ascii="ＭＳ ゴシック" w:eastAsia="ＭＳ ゴシック" w:hAnsi="ＭＳ ゴシック" w:hint="eastAsia"/>
        </w:rPr>
        <w:t>１０　まとめ（わかったこと、難しかったところ、もっと知りたいことなど）</w:t>
      </w:r>
    </w:p>
    <w:tbl>
      <w:tblPr>
        <w:tblpPr w:leftFromText="142" w:rightFromText="142" w:vertAnchor="text" w:tblpX="34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4"/>
      </w:tblGrid>
      <w:tr w:rsidR="008D297F" w14:paraId="475CFC1F" w14:textId="77777777" w:rsidTr="008D297F">
        <w:trPr>
          <w:trHeight w:val="1822"/>
        </w:trPr>
        <w:tc>
          <w:tcPr>
            <w:tcW w:w="9884" w:type="dxa"/>
          </w:tcPr>
          <w:p w14:paraId="66864048" w14:textId="77777777" w:rsidR="008D297F" w:rsidRDefault="008D297F" w:rsidP="008D297F">
            <w:pPr>
              <w:rPr>
                <w:rFonts w:ascii="ＭＳ 明朝" w:hAnsi="ＭＳ 明朝"/>
              </w:rPr>
            </w:pPr>
          </w:p>
        </w:tc>
      </w:tr>
    </w:tbl>
    <w:p w14:paraId="74306B0D" w14:textId="77777777" w:rsidR="002A4E70" w:rsidRDefault="002A4E70">
      <w:pPr>
        <w:rPr>
          <w:rFonts w:ascii="ＭＳ 明朝" w:hAnsi="ＭＳ 明朝"/>
        </w:rPr>
      </w:pPr>
    </w:p>
    <w:p w14:paraId="0087CABC" w14:textId="77777777" w:rsidR="002A4E70" w:rsidRDefault="002A4E70">
      <w:pPr>
        <w:rPr>
          <w:rFonts w:ascii="ＭＳ 明朝" w:hAnsi="ＭＳ 明朝"/>
        </w:rPr>
        <w:sectPr w:rsidR="002A4E70">
          <w:footerReference w:type="even" r:id="rId8"/>
          <w:footerReference w:type="default" r:id="rId9"/>
          <w:pgSz w:w="11906" w:h="16838"/>
          <w:pgMar w:top="851" w:right="851" w:bottom="851" w:left="851" w:header="851" w:footer="737" w:gutter="0"/>
          <w:cols w:space="425"/>
          <w:docGrid w:type="linesAndChars" w:linePitch="364" w:charSpace="6338"/>
        </w:sectPr>
      </w:pPr>
    </w:p>
    <w:p w14:paraId="74794F42" w14:textId="049BFCC0" w:rsidR="002A4E70" w:rsidRDefault="00BD3F03">
      <w:pPr>
        <w:rPr>
          <w:rFonts w:ascii="ＭＳ ゴシック" w:eastAsia="ＭＳ ゴシック" w:hAnsi="ＭＳ ゴシック"/>
          <w:b/>
          <w:smallCaps/>
          <w:sz w:val="28"/>
          <w:szCs w:val="28"/>
        </w:rPr>
      </w:pPr>
      <w:r w:rsidRPr="00962855">
        <w:rPr>
          <w:rFonts w:ascii="ＭＳ ゴシック" w:eastAsia="ＭＳ ゴシック" w:hAnsi="ＭＳ ゴシック" w:hint="eastAsia"/>
          <w:b/>
          <w:smallCaps/>
          <w:sz w:val="32"/>
          <w:szCs w:val="32"/>
        </w:rPr>
        <w:lastRenderedPageBreak/>
        <w:t>第Ⅲ部　弁護士からのアドバイス</w:t>
      </w:r>
    </w:p>
    <w:p w14:paraId="48D4DF31" w14:textId="482F82BF" w:rsidR="002A4E70" w:rsidRDefault="00306F81">
      <w:pPr>
        <w:rPr>
          <w:rFonts w:ascii="ＭＳ ゴシック" w:eastAsia="ＭＳ ゴシック" w:hAnsi="ＭＳ ゴシック"/>
          <w:b/>
          <w:smallCaps/>
          <w:sz w:val="24"/>
        </w:rPr>
      </w:pPr>
      <w:r>
        <w:rPr>
          <w:rFonts w:ascii="ＭＳ ゴシック" w:eastAsia="ＭＳ ゴシック" w:hAnsi="ＭＳ ゴシック" w:hint="eastAsia"/>
          <w:b/>
          <w:smallCaps/>
          <w:sz w:val="24"/>
        </w:rPr>
        <w:t>１ はじめに</w:t>
      </w:r>
    </w:p>
    <w:p w14:paraId="29834520" w14:textId="6D5C7074" w:rsidR="002A4E70" w:rsidRDefault="00306F81">
      <w:pPr>
        <w:ind w:leftChars="200" w:left="507" w:firstLineChars="99" w:firstLine="251"/>
        <w:rPr>
          <w:rFonts w:ascii="ＭＳ 明朝" w:hAnsi="ＭＳ 明朝"/>
        </w:rPr>
      </w:pPr>
      <w:r>
        <w:rPr>
          <w:rFonts w:ascii="ＭＳ 明朝" w:hAnsi="ＭＳ 明朝" w:hint="eastAsia"/>
        </w:rPr>
        <w:t>ルールを破った人に罰（ペナルティ）を与えることは、社会において一般に承認されています。学校生活においても、例えば、日直当番が役割を果たさなかったら翌日も日直をする罰日直や、部活を無断で休んだ場合にグラウンドを走るペナルティなどは、その例としてあげることができます。</w:t>
      </w:r>
    </w:p>
    <w:p w14:paraId="2BFFACCD" w14:textId="22417F2C" w:rsidR="002A4E70" w:rsidRDefault="00306F81">
      <w:pPr>
        <w:ind w:leftChars="200" w:left="507" w:firstLineChars="99" w:firstLine="251"/>
        <w:rPr>
          <w:rFonts w:ascii="ＭＳ 明朝" w:hAnsi="ＭＳ 明朝"/>
        </w:rPr>
      </w:pPr>
      <w:r>
        <w:rPr>
          <w:rFonts w:ascii="ＭＳ 明朝" w:hAnsi="ＭＳ 明朝" w:hint="eastAsia"/>
        </w:rPr>
        <w:t>法律の世界でも、今回の事例のように物を盗んだ場合に窃盗罪（刑法235条）として処罰される（懲役刑又は罰金刑）など、法律で決められた悪い行為（＝違法な行為）をすると刑事罰が科せられています。</w:t>
      </w:r>
    </w:p>
    <w:p w14:paraId="0A94F597" w14:textId="77777777" w:rsidR="002A4E70" w:rsidRDefault="002A4E70">
      <w:pPr>
        <w:rPr>
          <w:rFonts w:ascii="ＭＳ 明朝" w:hAnsi="ＭＳ 明朝"/>
        </w:rPr>
      </w:pPr>
    </w:p>
    <w:p w14:paraId="0F9E4F6A" w14:textId="50A608B3" w:rsidR="002A4E70" w:rsidRDefault="00306F81">
      <w:pPr>
        <w:rPr>
          <w:rFonts w:ascii="ＭＳ ゴシック" w:eastAsia="ＭＳ ゴシック" w:hAnsi="ＭＳ ゴシック"/>
          <w:b/>
          <w:smallCaps/>
          <w:sz w:val="24"/>
        </w:rPr>
      </w:pPr>
      <w:r>
        <w:rPr>
          <w:rFonts w:ascii="ＭＳ ゴシック" w:eastAsia="ＭＳ ゴシック" w:hAnsi="ＭＳ ゴシック" w:hint="eastAsia"/>
          <w:b/>
          <w:smallCaps/>
          <w:sz w:val="24"/>
        </w:rPr>
        <w:t>２ 罰（ペナルティ）はなぜ必要なのか</w:t>
      </w:r>
    </w:p>
    <w:p w14:paraId="475959C4" w14:textId="0CA8A7D4" w:rsidR="002A4E70" w:rsidRDefault="00306F81">
      <w:pPr>
        <w:ind w:leftChars="100" w:left="254" w:firstLineChars="200" w:firstLine="507"/>
        <w:rPr>
          <w:rFonts w:ascii="ＭＳ 明朝" w:hAnsi="ＭＳ 明朝"/>
        </w:rPr>
      </w:pPr>
      <w:r>
        <w:rPr>
          <w:rFonts w:ascii="ＭＳ 明朝" w:hAnsi="ＭＳ 明朝" w:hint="eastAsia"/>
        </w:rPr>
        <w:t>では、なぜルールを破ったら罰を与えられるのかを考えてみましょう。</w:t>
      </w:r>
    </w:p>
    <w:p w14:paraId="49D5A040" w14:textId="3190024C" w:rsidR="002A4E70" w:rsidRDefault="00306F81">
      <w:pPr>
        <w:ind w:left="507" w:hangingChars="200" w:hanging="507"/>
        <w:rPr>
          <w:rFonts w:ascii="ＭＳ 明朝" w:hAnsi="ＭＳ 明朝"/>
        </w:rPr>
      </w:pPr>
      <w:r>
        <w:rPr>
          <w:rFonts w:ascii="ＭＳ 明朝" w:hAnsi="ＭＳ 明朝" w:hint="eastAsia"/>
        </w:rPr>
        <w:t xml:space="preserve">　　　ルールは、人々が社会生活を営むうえで共生するための約束事です。例えば、前述の日直の当番制は、特定の生徒だけが責任を負うことなく、クラスの生徒全員で負担を公平に分担するという観点から承認されているルールです。</w:t>
      </w:r>
    </w:p>
    <w:p w14:paraId="23718E3E" w14:textId="182D3D72" w:rsidR="002A4E70" w:rsidRDefault="00306F81">
      <w:pPr>
        <w:ind w:leftChars="200" w:left="507" w:firstLineChars="99" w:firstLine="251"/>
        <w:rPr>
          <w:rFonts w:ascii="ＭＳ 明朝" w:hAnsi="ＭＳ 明朝"/>
        </w:rPr>
      </w:pPr>
      <w:r>
        <w:rPr>
          <w:rFonts w:ascii="ＭＳ 明朝" w:hAnsi="ＭＳ 明朝" w:hint="eastAsia"/>
        </w:rPr>
        <w:t>したがって、ルールは守られなければならず、ルールが破られて不公正な状態に至った場合には、これを公正な状態に戻す必要があります。罰を与える第1の目的は、不正をただし公正を回復すること、すなわち「正義の回復」にあります（正義の意味について注１）。なお、ルールを破った人に報復を加える応報は、この正義の実現の一環です。</w:t>
      </w:r>
    </w:p>
    <w:p w14:paraId="566AB5F1" w14:textId="37511224" w:rsidR="002A4E70" w:rsidRDefault="00306F81">
      <w:pPr>
        <w:ind w:left="507" w:hangingChars="200" w:hanging="507"/>
        <w:rPr>
          <w:rFonts w:ascii="ＭＳ 明朝" w:hAnsi="ＭＳ 明朝"/>
        </w:rPr>
      </w:pPr>
      <w:r>
        <w:rPr>
          <w:rFonts w:ascii="ＭＳ 明朝" w:hAnsi="ＭＳ 明朝" w:hint="eastAsia"/>
        </w:rPr>
        <w:t xml:space="preserve">　　　次に、ルール違反が横行するようになれば社会全体の秩序がくずれ、安心した社会生活を営むことができなくなります。信号無視やスピード違反が横行すれば、安心して道路を歩いたり、車を運転したりすることができなくなることは想像できるでしょう。そこで、ルールを破った人に対して罰（＝苦痛）を与えることによって、ルール違反をさせないようにすることが、罰を与える第２の目的とされています。これを「罰の予防機能」と言います。</w:t>
      </w:r>
    </w:p>
    <w:p w14:paraId="56D2BB16" w14:textId="501E20DF" w:rsidR="002A4E70" w:rsidRDefault="00306F81">
      <w:pPr>
        <w:ind w:leftChars="200" w:left="507" w:firstLineChars="99" w:firstLine="251"/>
        <w:rPr>
          <w:rFonts w:ascii="ＭＳ 明朝" w:hAnsi="ＭＳ 明朝"/>
        </w:rPr>
      </w:pPr>
      <w:r>
        <w:rPr>
          <w:rFonts w:ascii="ＭＳ 明朝" w:hAnsi="ＭＳ 明朝" w:hint="eastAsia"/>
        </w:rPr>
        <w:t>この予防機能には２つの側面があり、１つには、ルール違反に罰を与えることを通じて、社会の一般人がルール違反を思いとどまるという側面です（これを「一般予防」といいます）。もう１つは、罰を受けたその人が、次には罰を受けないように行動しようとする気持ちになることを通じて犯罪を予防するという側面です（これを「特別予防」といいます）。</w:t>
      </w:r>
    </w:p>
    <w:p w14:paraId="6D602157" w14:textId="77777777" w:rsidR="002A4E70" w:rsidRDefault="002A4E70">
      <w:pPr>
        <w:rPr>
          <w:rFonts w:ascii="ＭＳ 明朝" w:hAnsi="ＭＳ 明朝"/>
        </w:rPr>
      </w:pPr>
    </w:p>
    <w:p w14:paraId="1BEC0B75" w14:textId="5C8F658F" w:rsidR="002A4E70" w:rsidRDefault="00306F81">
      <w:pPr>
        <w:rPr>
          <w:rFonts w:ascii="ＭＳ ゴシック" w:eastAsia="ＭＳ ゴシック" w:hAnsi="ＭＳ ゴシック"/>
          <w:b/>
          <w:smallCaps/>
          <w:sz w:val="24"/>
        </w:rPr>
      </w:pPr>
      <w:r>
        <w:rPr>
          <w:rFonts w:ascii="ＭＳ ゴシック" w:eastAsia="ＭＳ ゴシック" w:hAnsi="ＭＳ ゴシック" w:hint="eastAsia"/>
          <w:b/>
          <w:smallCaps/>
          <w:sz w:val="24"/>
        </w:rPr>
        <w:t>３ 罰の重さ（程度）を考える時の視点</w:t>
      </w:r>
    </w:p>
    <w:p w14:paraId="49803CED" w14:textId="25678F7C" w:rsidR="002A4E70" w:rsidRDefault="00306F81" w:rsidP="00962855">
      <w:pPr>
        <w:ind w:leftChars="233" w:left="591" w:firstLineChars="100" w:firstLine="254"/>
        <w:rPr>
          <w:rFonts w:ascii="ＭＳ 明朝" w:hAnsi="ＭＳ 明朝"/>
        </w:rPr>
      </w:pPr>
      <w:r>
        <w:rPr>
          <w:rFonts w:ascii="ＭＳ 明朝" w:hAnsi="ＭＳ 明朝" w:hint="eastAsia"/>
        </w:rPr>
        <w:t>罰を決めるときに大切なことは、悪い行動・非難されるべき行動やその行動がもたらした結果と罰の重さにはバランスが取れていなければいけないということです。つまり強く非難される行為や重大な結果には重い罰が、非難の程度が低く結果も軽い場合には軽い罰が科されることになります。２</w:t>
      </w:r>
      <w:r>
        <w:rPr>
          <w:rFonts w:ascii="ＭＳ 明朝" w:hAnsi="ＭＳ 明朝" w:hint="eastAsia"/>
        </w:rPr>
        <w:lastRenderedPageBreak/>
        <w:t>で述べたように、罰を与える第１の目的は、正義の回復にあるので、どの程度の罰を科して不正をただせば公正が回復するかという観点から考えることになります。</w:t>
      </w:r>
    </w:p>
    <w:p w14:paraId="57AE3D7E" w14:textId="21718E6D" w:rsidR="002A4E70" w:rsidRDefault="00306F81" w:rsidP="00962855">
      <w:pPr>
        <w:ind w:leftChars="200" w:left="507" w:firstLineChars="100" w:firstLine="254"/>
        <w:rPr>
          <w:rFonts w:ascii="ＭＳ 明朝" w:hAnsi="ＭＳ 明朝"/>
        </w:rPr>
      </w:pPr>
      <w:r>
        <w:rPr>
          <w:rFonts w:ascii="ＭＳ 明朝" w:hAnsi="ＭＳ 明朝" w:hint="eastAsia"/>
        </w:rPr>
        <w:t>加えて、憲法第１３条は個人の人格に根源的価値を認めています。罰は人に苦痛を与えるものですから、非難されるべき行為やその結果と罰の重さとのバランスが取れていることは憲法上の要請ともいえます。</w:t>
      </w:r>
    </w:p>
    <w:p w14:paraId="5279EC1B" w14:textId="69CD0B29" w:rsidR="002A4E70" w:rsidRDefault="00306F81" w:rsidP="00962855">
      <w:pPr>
        <w:ind w:leftChars="100" w:left="508" w:hangingChars="100" w:hanging="254"/>
        <w:rPr>
          <w:rFonts w:ascii="ＭＳ 明朝" w:hAnsi="ＭＳ 明朝"/>
        </w:rPr>
      </w:pPr>
      <w:r>
        <w:rPr>
          <w:rFonts w:ascii="ＭＳ 明朝" w:hAnsi="ＭＳ 明朝" w:hint="eastAsia"/>
        </w:rPr>
        <w:t xml:space="preserve">　　このようなバランスを前提に、予防的な効果も考えながら、罰の程度としてどのくらいが適切なのかを具体的に決めていくことになります。</w:t>
      </w:r>
    </w:p>
    <w:p w14:paraId="2A639FC7" w14:textId="5319BB67" w:rsidR="002A4E70" w:rsidRDefault="00306F81" w:rsidP="00962855">
      <w:pPr>
        <w:ind w:leftChars="200" w:left="507" w:firstLineChars="100" w:firstLine="254"/>
        <w:rPr>
          <w:rFonts w:ascii="ＭＳ 明朝" w:hAnsi="ＭＳ 明朝"/>
        </w:rPr>
      </w:pPr>
      <w:r>
        <w:rPr>
          <w:rFonts w:ascii="ＭＳ 明朝" w:hAnsi="ＭＳ 明朝" w:hint="eastAsia"/>
        </w:rPr>
        <w:t xml:space="preserve">もっとも、公正さは国民（又はその社会の構成員）の意識にも影響を受けます。例えば近年厳罰化の傾向にある自動車運転による交通違反は、国民の意識を反映させたものといえましょう。このように行為や結果と罰のバランスは必ずしも絶対的なものではなく、時代によって少しずつ変化する側面があります。　　</w:t>
      </w:r>
    </w:p>
    <w:p w14:paraId="4AF55236" w14:textId="77777777" w:rsidR="002A4E70" w:rsidRDefault="002A4E70" w:rsidP="00962855">
      <w:pPr>
        <w:ind w:left="1646"/>
        <w:rPr>
          <w:rFonts w:ascii="ＭＳ 明朝" w:hAnsi="ＭＳ 明朝"/>
        </w:rPr>
      </w:pPr>
    </w:p>
    <w:p w14:paraId="405FAEF2" w14:textId="1D3734AA" w:rsidR="002A4E70" w:rsidRPr="00962855" w:rsidRDefault="00306F81" w:rsidP="00962855">
      <w:pPr>
        <w:ind w:left="218"/>
        <w:rPr>
          <w:rFonts w:ascii="ＭＳ ゴシック" w:eastAsia="ＭＳ ゴシック" w:hAnsi="ＭＳ ゴシック"/>
          <w:b/>
          <w:sz w:val="24"/>
        </w:rPr>
      </w:pPr>
      <w:r w:rsidRPr="00962855">
        <w:rPr>
          <w:rFonts w:ascii="ＭＳ ゴシック" w:eastAsia="ＭＳ ゴシック" w:hAnsi="ＭＳ ゴシック"/>
          <w:b/>
          <w:sz w:val="24"/>
        </w:rPr>
        <w:t>４ 事実（証拠）に基づく裁判</w:t>
      </w:r>
    </w:p>
    <w:p w14:paraId="31C73EC6" w14:textId="4D2368DE" w:rsidR="002A4E70" w:rsidRDefault="00306F81" w:rsidP="00962855">
      <w:pPr>
        <w:ind w:leftChars="100" w:left="761" w:hangingChars="200" w:hanging="507"/>
        <w:rPr>
          <w:rFonts w:ascii="ＭＳ 明朝" w:hAnsi="ＭＳ 明朝"/>
        </w:rPr>
      </w:pPr>
      <w:r>
        <w:rPr>
          <w:rFonts w:ascii="ＭＳ 明朝" w:hAnsi="ＭＳ 明朝"/>
        </w:rPr>
        <w:t>（１）人々が裁判所の判断を公正だと受け止めて納得するには、裁判官が独断で判断するのではなく、法と事実（証拠）に基づいた判断であることが大切です。このことは、有罪・無罪を判断する場面だけではなく、有罪の場合に罰の程度（量刑）を決める（判断する）際にも妥当します。</w:t>
      </w:r>
      <w:r>
        <w:rPr>
          <w:rFonts w:ascii="ＭＳ 明朝" w:hAnsi="ＭＳ 明朝" w:hint="eastAsia"/>
        </w:rPr>
        <w:t xml:space="preserve">　</w:t>
      </w:r>
    </w:p>
    <w:p w14:paraId="43C008FF" w14:textId="22531F47" w:rsidR="002A4E70" w:rsidRDefault="00306F81" w:rsidP="00962855">
      <w:pPr>
        <w:ind w:leftChars="100" w:left="761" w:hangingChars="200" w:hanging="507"/>
        <w:rPr>
          <w:rFonts w:ascii="ＭＳ 明朝" w:hAnsi="ＭＳ 明朝"/>
        </w:rPr>
      </w:pPr>
      <w:r>
        <w:rPr>
          <w:rFonts w:ascii="ＭＳ 明朝" w:hAnsi="ＭＳ 明朝"/>
        </w:rPr>
        <w:t xml:space="preserve">　　　なお、事実をもとに考察・構想することは、高等学校「公共」の学習指導要領で求められています。</w:t>
      </w:r>
    </w:p>
    <w:p w14:paraId="3925FB06" w14:textId="69E3BC82" w:rsidR="002A4E70" w:rsidRDefault="00306F81">
      <w:pPr>
        <w:ind w:leftChars="100" w:left="756" w:hangingChars="198" w:hanging="502"/>
        <w:rPr>
          <w:rFonts w:ascii="ＭＳ 明朝" w:hAnsi="ＭＳ 明朝"/>
        </w:rPr>
      </w:pPr>
      <w:r>
        <w:rPr>
          <w:rFonts w:ascii="ＭＳ 明朝" w:hAnsi="ＭＳ 明朝" w:hint="eastAsia"/>
        </w:rPr>
        <w:t>（２）罰の程度を決める際に考慮すべき事情には、例えば次の①～③の観点があります。</w:t>
      </w:r>
    </w:p>
    <w:p w14:paraId="2776C6F2" w14:textId="7285C968" w:rsidR="002A4E70" w:rsidRDefault="00306F81">
      <w:pPr>
        <w:ind w:firstLineChars="299" w:firstLine="758"/>
        <w:rPr>
          <w:rFonts w:ascii="ＭＳ 明朝" w:hAnsi="ＭＳ 明朝"/>
        </w:rPr>
      </w:pPr>
      <w:r>
        <w:rPr>
          <w:rFonts w:ascii="ＭＳ 明朝" w:hAnsi="ＭＳ 明朝" w:hint="eastAsia"/>
        </w:rPr>
        <w:t>①ルール違反をした人に着目する（行為の悪質性）</w:t>
      </w:r>
    </w:p>
    <w:p w14:paraId="12BB0CE2" w14:textId="118C8E40" w:rsidR="002A4E70" w:rsidRDefault="00306F81">
      <w:pPr>
        <w:ind w:firstLineChars="398" w:firstLine="1009"/>
        <w:rPr>
          <w:rFonts w:ascii="ＭＳ 明朝" w:hAnsi="ＭＳ 明朝"/>
        </w:rPr>
      </w:pPr>
      <w:r>
        <w:rPr>
          <w:rFonts w:ascii="ＭＳ 明朝" w:hAnsi="ＭＳ 明朝" w:hint="eastAsia"/>
        </w:rPr>
        <w:t>・「うっかり」（過失）か「わざと」（故意）か</w:t>
      </w:r>
    </w:p>
    <w:p w14:paraId="2CE9E659" w14:textId="5839DD47" w:rsidR="002A4E70" w:rsidRDefault="00306F81">
      <w:pPr>
        <w:rPr>
          <w:rFonts w:ascii="ＭＳ 明朝" w:hAnsi="ＭＳ 明朝"/>
        </w:rPr>
      </w:pPr>
      <w:r>
        <w:rPr>
          <w:rFonts w:ascii="ＭＳ 明朝" w:hAnsi="ＭＳ 明朝" w:hint="eastAsia"/>
        </w:rPr>
        <w:t xml:space="preserve">　　　　・動機にくむべき事情があるか</w:t>
      </w:r>
    </w:p>
    <w:p w14:paraId="2436B4EB" w14:textId="2458E994" w:rsidR="002A4E70" w:rsidRDefault="00306F81">
      <w:pPr>
        <w:ind w:left="1263" w:hangingChars="498" w:hanging="1263"/>
        <w:rPr>
          <w:rFonts w:ascii="ＭＳ 明朝" w:hAnsi="ＭＳ 明朝"/>
        </w:rPr>
      </w:pPr>
      <w:r>
        <w:rPr>
          <w:rFonts w:ascii="ＭＳ 明朝" w:hAnsi="ＭＳ 明朝" w:hint="eastAsia"/>
        </w:rPr>
        <w:t xml:space="preserve">　　　　　例えば、同じパンを盗む行為でも、お店を困らせる目的と食べ物を買う金がなくお腹をすかせている我が子に食事を与える目的とでは、後者の方を軽く罰する方向に傾くでしょう。</w:t>
      </w:r>
    </w:p>
    <w:p w14:paraId="61C76FA0" w14:textId="2AF8934E" w:rsidR="002A4E70" w:rsidRDefault="00306F81">
      <w:pPr>
        <w:ind w:firstLineChars="398" w:firstLine="1009"/>
        <w:rPr>
          <w:rFonts w:ascii="ＭＳ 明朝" w:hAnsi="ＭＳ 明朝"/>
        </w:rPr>
      </w:pPr>
      <w:r>
        <w:rPr>
          <w:rFonts w:ascii="ＭＳ 明朝" w:hAnsi="ＭＳ 明朝" w:hint="eastAsia"/>
        </w:rPr>
        <w:t>・計画的か、偶然・突発的か</w:t>
      </w:r>
    </w:p>
    <w:p w14:paraId="3B1243ED" w14:textId="0606D5B5" w:rsidR="002A4E70" w:rsidRDefault="00306F81">
      <w:pPr>
        <w:rPr>
          <w:rFonts w:ascii="ＭＳ 明朝" w:hAnsi="ＭＳ 明朝"/>
        </w:rPr>
      </w:pPr>
      <w:r>
        <w:rPr>
          <w:rFonts w:ascii="ＭＳ 明朝" w:hAnsi="ＭＳ 明朝" w:hint="eastAsia"/>
        </w:rPr>
        <w:t xml:space="preserve">　　　　　計画的な方が悪質であるため、重く罰する方向に傾くでしょう。</w:t>
      </w:r>
    </w:p>
    <w:p w14:paraId="46C4A161" w14:textId="4F4139EC" w:rsidR="002A4E70" w:rsidRDefault="00306F81">
      <w:pPr>
        <w:ind w:firstLineChars="299" w:firstLine="758"/>
        <w:rPr>
          <w:rFonts w:ascii="ＭＳ 明朝" w:hAnsi="ＭＳ 明朝"/>
        </w:rPr>
      </w:pPr>
      <w:r>
        <w:rPr>
          <w:rFonts w:ascii="ＭＳ 明朝" w:hAnsi="ＭＳ 明朝" w:hint="eastAsia"/>
        </w:rPr>
        <w:t>②結果に着目する</w:t>
      </w:r>
    </w:p>
    <w:p w14:paraId="006FEE9E" w14:textId="14580348" w:rsidR="002A4E70" w:rsidRDefault="00306F81">
      <w:pPr>
        <w:rPr>
          <w:rFonts w:ascii="ＭＳ 明朝" w:hAnsi="ＭＳ 明朝"/>
        </w:rPr>
      </w:pPr>
      <w:r>
        <w:rPr>
          <w:rFonts w:ascii="ＭＳ 明朝" w:hAnsi="ＭＳ 明朝" w:hint="eastAsia"/>
        </w:rPr>
        <w:t xml:space="preserve">　　　　・どのような利益が害されているか</w:t>
      </w:r>
    </w:p>
    <w:p w14:paraId="6121D7D9" w14:textId="1E8A282A" w:rsidR="002A4E70" w:rsidRDefault="00306F81">
      <w:pPr>
        <w:ind w:left="1261" w:hangingChars="497" w:hanging="1261"/>
        <w:rPr>
          <w:rFonts w:ascii="ＭＳ 明朝" w:hAnsi="ＭＳ 明朝"/>
        </w:rPr>
      </w:pPr>
      <w:r>
        <w:rPr>
          <w:rFonts w:ascii="ＭＳ 明朝" w:hAnsi="ＭＳ 明朝" w:hint="eastAsia"/>
        </w:rPr>
        <w:t xml:space="preserve">　　　　　物が壊されるより、体を傷つけられた方が一般に不利益は大きいと言えます。</w:t>
      </w:r>
    </w:p>
    <w:p w14:paraId="6A627F5D" w14:textId="35339FE9" w:rsidR="002A4E70" w:rsidRDefault="00306F81">
      <w:pPr>
        <w:ind w:firstLineChars="398" w:firstLine="1009"/>
        <w:rPr>
          <w:rFonts w:ascii="ＭＳ 明朝" w:hAnsi="ＭＳ 明朝"/>
        </w:rPr>
      </w:pPr>
      <w:r>
        <w:rPr>
          <w:rFonts w:ascii="ＭＳ 明朝" w:hAnsi="ＭＳ 明朝" w:hint="eastAsia"/>
        </w:rPr>
        <w:t>・結果はどの程度重大か</w:t>
      </w:r>
    </w:p>
    <w:p w14:paraId="5FBD0ECA" w14:textId="188A8085" w:rsidR="002A4E70" w:rsidRDefault="00306F81" w:rsidP="00962855">
      <w:pPr>
        <w:ind w:firstLineChars="500" w:firstLine="1268"/>
        <w:rPr>
          <w:rFonts w:ascii="ＭＳ 明朝" w:hAnsi="ＭＳ 明朝"/>
        </w:rPr>
      </w:pPr>
      <w:r>
        <w:rPr>
          <w:rFonts w:ascii="ＭＳ 明朝" w:hAnsi="ＭＳ 明朝" w:hint="eastAsia"/>
        </w:rPr>
        <w:t>同じけがでも、かすり傷と入院するほどの重傷とでは異なります。</w:t>
      </w:r>
    </w:p>
    <w:p w14:paraId="72ED4CD2" w14:textId="14711DC0" w:rsidR="002A4E70" w:rsidRDefault="00306F81">
      <w:pPr>
        <w:ind w:firstLineChars="398" w:firstLine="1009"/>
        <w:rPr>
          <w:rFonts w:ascii="ＭＳ 明朝" w:hAnsi="ＭＳ 明朝"/>
        </w:rPr>
      </w:pPr>
      <w:r>
        <w:rPr>
          <w:rFonts w:ascii="ＭＳ 明朝" w:hAnsi="ＭＳ 明朝" w:hint="eastAsia"/>
        </w:rPr>
        <w:t>・被害が回復しているか</w:t>
      </w:r>
    </w:p>
    <w:p w14:paraId="14A914A5" w14:textId="77777777" w:rsidR="002A4E70" w:rsidRDefault="00306F81" w:rsidP="00962855">
      <w:pPr>
        <w:ind w:firstLineChars="500" w:firstLine="1268"/>
        <w:rPr>
          <w:rFonts w:ascii="ＭＳ 明朝" w:hAnsi="ＭＳ 明朝"/>
        </w:rPr>
      </w:pPr>
      <w:r>
        <w:rPr>
          <w:rFonts w:ascii="ＭＳ 明朝" w:hAnsi="ＭＳ 明朝" w:hint="eastAsia"/>
        </w:rPr>
        <w:t>盗んだものを返還や弁償しているか。被害者が許しているか。</w:t>
      </w:r>
    </w:p>
    <w:p w14:paraId="3589B743" w14:textId="528F0167" w:rsidR="002A4E70" w:rsidRDefault="00306F81" w:rsidP="00962855">
      <w:pPr>
        <w:ind w:leftChars="500" w:left="1268"/>
        <w:rPr>
          <w:rFonts w:ascii="ＭＳ 明朝" w:hAnsi="ＭＳ 明朝"/>
        </w:rPr>
      </w:pPr>
      <w:r>
        <w:rPr>
          <w:rFonts w:ascii="ＭＳ 明朝" w:hAnsi="ＭＳ 明朝" w:hint="eastAsia"/>
        </w:rPr>
        <w:lastRenderedPageBreak/>
        <w:t>被害が回復していれば不正の程度は軽微になりますから、公正にただすための刑罰は軽くする方向に傾きます。</w:t>
      </w:r>
    </w:p>
    <w:p w14:paraId="7F485D74" w14:textId="53359E2A" w:rsidR="002A4E70" w:rsidRDefault="00306F81">
      <w:pPr>
        <w:rPr>
          <w:rFonts w:ascii="ＭＳ 明朝" w:hAnsi="ＭＳ 明朝"/>
        </w:rPr>
      </w:pPr>
      <w:r>
        <w:rPr>
          <w:rFonts w:ascii="ＭＳ 明朝" w:hAnsi="ＭＳ 明朝" w:hint="eastAsia"/>
        </w:rPr>
        <w:t xml:space="preserve">　　　③今後もルールを破りそうか</w:t>
      </w:r>
    </w:p>
    <w:p w14:paraId="16361C5C" w14:textId="4B01919E" w:rsidR="002A4E70" w:rsidRDefault="00306F81">
      <w:pPr>
        <w:ind w:firstLineChars="398" w:firstLine="1009"/>
        <w:rPr>
          <w:rFonts w:ascii="ＭＳ 明朝" w:hAnsi="ＭＳ 明朝"/>
        </w:rPr>
      </w:pPr>
      <w:r>
        <w:rPr>
          <w:rFonts w:ascii="ＭＳ 明朝" w:hAnsi="ＭＳ 明朝" w:hint="eastAsia"/>
        </w:rPr>
        <w:t>・反省しているか</w:t>
      </w:r>
    </w:p>
    <w:p w14:paraId="34EABA95" w14:textId="163C2481" w:rsidR="002A4E70" w:rsidRDefault="00306F81">
      <w:pPr>
        <w:rPr>
          <w:rFonts w:ascii="ＭＳ 明朝" w:hAnsi="ＭＳ 明朝"/>
        </w:rPr>
      </w:pPr>
      <w:r>
        <w:rPr>
          <w:rFonts w:ascii="ＭＳ 明朝" w:hAnsi="ＭＳ 明朝" w:hint="eastAsia"/>
        </w:rPr>
        <w:t xml:space="preserve">　　　　・まじめにやろうとする意欲があるか</w:t>
      </w:r>
    </w:p>
    <w:p w14:paraId="2C04B2B5" w14:textId="1C5134FE" w:rsidR="002A4E70" w:rsidRDefault="00306F81">
      <w:pPr>
        <w:rPr>
          <w:rFonts w:ascii="ＭＳ 明朝" w:hAnsi="ＭＳ 明朝"/>
        </w:rPr>
      </w:pPr>
      <w:r>
        <w:rPr>
          <w:rFonts w:ascii="ＭＳ 明朝" w:hAnsi="ＭＳ 明朝" w:hint="eastAsia"/>
        </w:rPr>
        <w:t xml:space="preserve">　　　　・家族や仲間など見守ってくれる人がいるか</w:t>
      </w:r>
    </w:p>
    <w:p w14:paraId="4B4895A8" w14:textId="03D71E37" w:rsidR="002A4E70" w:rsidRDefault="00306F81">
      <w:pPr>
        <w:rPr>
          <w:rFonts w:ascii="ＭＳ 明朝" w:hAnsi="ＭＳ 明朝"/>
        </w:rPr>
      </w:pPr>
      <w:r>
        <w:rPr>
          <w:rFonts w:ascii="ＭＳ 明朝" w:hAnsi="ＭＳ 明朝" w:hint="eastAsia"/>
        </w:rPr>
        <w:t xml:space="preserve">　　　　・収入が見込まれ、経済的に安定した生活が見込まれるか</w:t>
      </w:r>
    </w:p>
    <w:p w14:paraId="3AA227F2" w14:textId="440DFADE" w:rsidR="002A4E70" w:rsidRDefault="00306F81">
      <w:pPr>
        <w:ind w:firstLineChars="398" w:firstLine="1009"/>
        <w:rPr>
          <w:rFonts w:ascii="ＭＳ 明朝" w:hAnsi="ＭＳ 明朝"/>
        </w:rPr>
      </w:pPr>
      <w:r>
        <w:rPr>
          <w:rFonts w:ascii="ＭＳ 明朝" w:hAnsi="ＭＳ 明朝" w:hint="eastAsia"/>
        </w:rPr>
        <w:t>・初めてか、これまでも同じことを繰り返してきたか</w:t>
      </w:r>
    </w:p>
    <w:p w14:paraId="79E3478D" w14:textId="2FCA17C4" w:rsidR="002A4E70" w:rsidRDefault="00306F81">
      <w:pPr>
        <w:ind w:left="1263" w:hangingChars="498" w:hanging="1263"/>
        <w:rPr>
          <w:rFonts w:ascii="ＭＳ 明朝" w:hAnsi="ＭＳ 明朝"/>
        </w:rPr>
      </w:pPr>
      <w:r>
        <w:rPr>
          <w:rFonts w:ascii="ＭＳ 明朝" w:hAnsi="ＭＳ 明朝" w:hint="eastAsia"/>
        </w:rPr>
        <w:t xml:space="preserve">　　　　　例として挙げた上記４つの事情は、罰を受ける人に対する特別予防の見地から、罰の重さを考慮することになります。</w:t>
      </w:r>
    </w:p>
    <w:p w14:paraId="1F3CE7DB" w14:textId="77777777" w:rsidR="002A4E70" w:rsidRDefault="002A4E70">
      <w:pPr>
        <w:ind w:left="1263" w:hangingChars="498" w:hanging="1263"/>
        <w:rPr>
          <w:rFonts w:ascii="ＭＳ 明朝" w:hAnsi="ＭＳ 明朝"/>
        </w:rPr>
      </w:pPr>
    </w:p>
    <w:p w14:paraId="585E2133" w14:textId="2668FC3A" w:rsidR="000209C7" w:rsidRDefault="000209C7" w:rsidP="000209C7">
      <w:pPr>
        <w:ind w:leftChars="297" w:left="753" w:firstLineChars="100" w:firstLine="254"/>
        <w:rPr>
          <w:rFonts w:ascii="ＭＳ 明朝" w:hAnsi="ＭＳ 明朝"/>
        </w:rPr>
      </w:pPr>
      <w:r>
        <w:rPr>
          <w:rFonts w:ascii="ＭＳ 明朝" w:hAnsi="ＭＳ 明朝" w:hint="eastAsia"/>
        </w:rPr>
        <w:t>考慮すべき各事情には、前述の罰の２つの目的が混在していることが多いですが、理解を促進するために、あえて単純に分類すると、①と②は非難の程度に関わるものですから「正義の回復」の観点に、③は再犯の可能性に関わるものですから「予防機能」のうちの特別予防の観点に、それぞれ関連性が高いといえます。</w:t>
      </w:r>
    </w:p>
    <w:p w14:paraId="14398CF6" w14:textId="77777777" w:rsidR="000209C7" w:rsidRDefault="000209C7">
      <w:pPr>
        <w:ind w:left="1263" w:hangingChars="498" w:hanging="1263"/>
        <w:rPr>
          <w:rFonts w:ascii="ＭＳ 明朝" w:hAnsi="ＭＳ 明朝"/>
        </w:rPr>
      </w:pPr>
    </w:p>
    <w:p w14:paraId="7E978B4E" w14:textId="045FC247" w:rsidR="002A4E70" w:rsidRDefault="00306F81">
      <w:pPr>
        <w:rPr>
          <w:rFonts w:ascii="ＭＳ ゴシック" w:eastAsia="ＭＳ ゴシック" w:hAnsi="ＭＳ ゴシック"/>
          <w:b/>
          <w:smallCaps/>
          <w:sz w:val="24"/>
        </w:rPr>
      </w:pPr>
      <w:r>
        <w:rPr>
          <w:rFonts w:ascii="ＭＳ ゴシック" w:eastAsia="ＭＳ ゴシック" w:hAnsi="ＭＳ ゴシック"/>
          <w:b/>
          <w:smallCaps/>
          <w:sz w:val="24"/>
        </w:rPr>
        <w:t>５</w:t>
      </w:r>
      <w:r>
        <w:rPr>
          <w:rFonts w:ascii="ＭＳ ゴシック" w:eastAsia="ＭＳ ゴシック" w:hAnsi="ＭＳ ゴシック" w:hint="eastAsia"/>
          <w:b/>
          <w:smallCaps/>
          <w:sz w:val="24"/>
        </w:rPr>
        <w:t xml:space="preserve"> 今回の事案の検討</w:t>
      </w:r>
    </w:p>
    <w:p w14:paraId="16C82BDF" w14:textId="4088885A" w:rsidR="002A4E70" w:rsidRDefault="00306F81">
      <w:pPr>
        <w:ind w:left="254" w:hangingChars="100" w:hanging="254"/>
        <w:rPr>
          <w:rFonts w:ascii="ＭＳ 明朝" w:hAnsi="ＭＳ 明朝"/>
        </w:rPr>
      </w:pPr>
      <w:r>
        <w:rPr>
          <w:rFonts w:ascii="ＭＳ 明朝" w:hAnsi="ＭＳ 明朝" w:hint="eastAsia"/>
        </w:rPr>
        <w:t xml:space="preserve">　　</w:t>
      </w:r>
      <w:r w:rsidR="008D297F">
        <w:rPr>
          <w:rFonts w:ascii="ＭＳ 明朝" w:hAnsi="ＭＳ 明朝" w:hint="eastAsia"/>
        </w:rPr>
        <w:t xml:space="preserve">　</w:t>
      </w:r>
      <w:r>
        <w:rPr>
          <w:rFonts w:ascii="ＭＳ 明朝" w:hAnsi="ＭＳ 明朝" w:hint="eastAsia"/>
        </w:rPr>
        <w:t>今回の事案で、被告人である鈴木剛さんには、</w:t>
      </w:r>
    </w:p>
    <w:p w14:paraId="1847B94B" w14:textId="50E3CC9F" w:rsidR="002A4E70" w:rsidRDefault="00306F81">
      <w:pPr>
        <w:ind w:leftChars="299" w:left="1012" w:hangingChars="100" w:hanging="254"/>
        <w:rPr>
          <w:rFonts w:ascii="ＭＳ 明朝" w:hAnsi="ＭＳ 明朝"/>
        </w:rPr>
      </w:pPr>
      <w:r>
        <w:rPr>
          <w:rFonts w:ascii="ＭＳ 明朝" w:hAnsi="ＭＳ 明朝" w:hint="eastAsia"/>
        </w:rPr>
        <w:t>①不動産会社の事務所のドアをハンマーで叩き割った行為について建造物損壊罪（刑法第２６０条）</w:t>
      </w:r>
    </w:p>
    <w:p w14:paraId="129C3D54" w14:textId="4E2DC721" w:rsidR="002A4E70" w:rsidRDefault="00306F81">
      <w:pPr>
        <w:ind w:firstLineChars="299" w:firstLine="758"/>
        <w:rPr>
          <w:rFonts w:ascii="ＭＳ 明朝" w:hAnsi="ＭＳ 明朝"/>
        </w:rPr>
      </w:pPr>
      <w:r>
        <w:rPr>
          <w:rFonts w:ascii="ＭＳ 明朝" w:hAnsi="ＭＳ 明朝" w:hint="eastAsia"/>
        </w:rPr>
        <w:t>②事務所に忍び込んだ行為について建造物侵入罪（刑法第１３０条）</w:t>
      </w:r>
    </w:p>
    <w:p w14:paraId="0EE97325" w14:textId="4D3D0EE2" w:rsidR="002A4E70" w:rsidRDefault="00306F81">
      <w:pPr>
        <w:ind w:firstLineChars="299" w:firstLine="758"/>
        <w:rPr>
          <w:rFonts w:ascii="ＭＳ 明朝" w:hAnsi="ＭＳ 明朝"/>
        </w:rPr>
      </w:pPr>
      <w:r>
        <w:rPr>
          <w:rFonts w:ascii="ＭＳ 明朝" w:hAnsi="ＭＳ 明朝" w:hint="eastAsia"/>
        </w:rPr>
        <w:t>③現金１０万円を奪った行為について窃盗罪（刑法第２３５条）</w:t>
      </w:r>
    </w:p>
    <w:p w14:paraId="2CF30BB0" w14:textId="77777777" w:rsidR="002A4E70" w:rsidRDefault="00306F81" w:rsidP="008D297F">
      <w:pPr>
        <w:ind w:firstLineChars="200" w:firstLine="507"/>
        <w:rPr>
          <w:rFonts w:ascii="ＭＳ 明朝" w:hAnsi="ＭＳ 明朝"/>
        </w:rPr>
      </w:pPr>
      <w:r>
        <w:rPr>
          <w:rFonts w:ascii="ＭＳ 明朝" w:hAnsi="ＭＳ 明朝" w:hint="eastAsia"/>
        </w:rPr>
        <w:t>が成立します（各条文について注２）。</w:t>
      </w:r>
    </w:p>
    <w:p w14:paraId="03143017" w14:textId="7557183F" w:rsidR="002A4E70" w:rsidRDefault="00306F81">
      <w:pPr>
        <w:ind w:leftChars="200" w:left="507"/>
        <w:rPr>
          <w:rFonts w:ascii="ＭＳ 明朝" w:hAnsi="ＭＳ 明朝"/>
        </w:rPr>
      </w:pPr>
      <w:r>
        <w:rPr>
          <w:rFonts w:ascii="ＭＳ 明朝" w:hAnsi="ＭＳ 明朝" w:hint="eastAsia"/>
        </w:rPr>
        <w:t xml:space="preserve">　これらの罪を犯した鈴木さんには、懲役１か月から１０年の範囲から適切な刑罰を選択します。また、懲役３年未満であれば５年を最長として執行猶予をつけることができます（執行猶予の意味について注３）。この事案では、次の事情を考慮しながら刑罰の重さを決めることになります。</w:t>
      </w:r>
    </w:p>
    <w:p w14:paraId="38858AF8" w14:textId="77777777" w:rsidR="002A4E70" w:rsidRDefault="00306F81">
      <w:pPr>
        <w:ind w:firstLineChars="299" w:firstLine="758"/>
        <w:rPr>
          <w:rFonts w:ascii="ＭＳ 明朝" w:hAnsi="ＭＳ 明朝"/>
        </w:rPr>
      </w:pPr>
      <w:r>
        <w:rPr>
          <w:rFonts w:ascii="ＭＳ 明朝" w:hAnsi="ＭＳ 明朝" w:hint="eastAsia"/>
        </w:rPr>
        <w:t>＜罰を重くする事情＞</w:t>
      </w:r>
    </w:p>
    <w:p w14:paraId="763110CD" w14:textId="294A10AA" w:rsidR="002A4E70" w:rsidRDefault="00306F81">
      <w:pPr>
        <w:rPr>
          <w:rFonts w:ascii="ＭＳ 明朝" w:hAnsi="ＭＳ 明朝"/>
        </w:rPr>
      </w:pPr>
      <w:r>
        <w:rPr>
          <w:rFonts w:ascii="ＭＳ 明朝" w:hAnsi="ＭＳ 明朝" w:hint="eastAsia"/>
        </w:rPr>
        <w:t xml:space="preserve">　　　　</w:t>
      </w:r>
      <w:r w:rsidR="008D297F">
        <w:rPr>
          <w:rFonts w:ascii="ＭＳ 明朝" w:hAnsi="ＭＳ 明朝" w:hint="eastAsia"/>
        </w:rPr>
        <w:t>・</w:t>
      </w:r>
      <w:r>
        <w:rPr>
          <w:rFonts w:ascii="ＭＳ 明朝" w:hAnsi="ＭＳ 明朝" w:hint="eastAsia"/>
        </w:rPr>
        <w:t>ハンマーを用意するなど計画的な犯行</w:t>
      </w:r>
    </w:p>
    <w:p w14:paraId="535E8EF8" w14:textId="196E1344" w:rsidR="002A4E70" w:rsidRDefault="008D297F">
      <w:pPr>
        <w:ind w:firstLineChars="398" w:firstLine="1009"/>
        <w:rPr>
          <w:rFonts w:ascii="ＭＳ 明朝" w:hAnsi="ＭＳ 明朝"/>
        </w:rPr>
      </w:pPr>
      <w:r>
        <w:rPr>
          <w:rFonts w:ascii="ＭＳ 明朝" w:hAnsi="ＭＳ 明朝" w:hint="eastAsia"/>
        </w:rPr>
        <w:t>・</w:t>
      </w:r>
      <w:r w:rsidR="00306F81">
        <w:rPr>
          <w:rFonts w:ascii="ＭＳ 明朝" w:hAnsi="ＭＳ 明朝" w:hint="eastAsia"/>
        </w:rPr>
        <w:t>ドアをたたき割って入るなど犯行態様悪質</w:t>
      </w:r>
    </w:p>
    <w:p w14:paraId="6D9F9BBB" w14:textId="2EE5D273" w:rsidR="002A4E70" w:rsidRDefault="008D297F">
      <w:pPr>
        <w:ind w:firstLineChars="398" w:firstLine="1009"/>
        <w:rPr>
          <w:rFonts w:ascii="ＭＳ 明朝" w:hAnsi="ＭＳ 明朝"/>
        </w:rPr>
      </w:pPr>
      <w:r>
        <w:rPr>
          <w:rFonts w:ascii="ＭＳ 明朝" w:hAnsi="ＭＳ 明朝" w:hint="eastAsia"/>
        </w:rPr>
        <w:t>・</w:t>
      </w:r>
      <w:r w:rsidR="00306F81">
        <w:rPr>
          <w:rFonts w:ascii="ＭＳ 明朝" w:hAnsi="ＭＳ 明朝" w:hint="eastAsia"/>
        </w:rPr>
        <w:t>被害者が厳罰を希望している</w:t>
      </w:r>
    </w:p>
    <w:p w14:paraId="1F263465" w14:textId="77777777" w:rsidR="002A4E70" w:rsidRDefault="00306F81">
      <w:pPr>
        <w:ind w:firstLineChars="299" w:firstLine="758"/>
        <w:rPr>
          <w:rFonts w:ascii="ＭＳ 明朝" w:hAnsi="ＭＳ 明朝"/>
        </w:rPr>
      </w:pPr>
      <w:r>
        <w:rPr>
          <w:rFonts w:ascii="ＭＳ 明朝" w:hAnsi="ＭＳ 明朝" w:hint="eastAsia"/>
        </w:rPr>
        <w:t>＜罰を軽くする事情＞</w:t>
      </w:r>
    </w:p>
    <w:p w14:paraId="17B4CA0E" w14:textId="15422963" w:rsidR="002A4E70" w:rsidRDefault="00306F81">
      <w:pPr>
        <w:rPr>
          <w:rFonts w:ascii="ＭＳ 明朝" w:hAnsi="ＭＳ 明朝"/>
        </w:rPr>
      </w:pPr>
      <w:r>
        <w:rPr>
          <w:rFonts w:ascii="ＭＳ 明朝" w:hAnsi="ＭＳ 明朝" w:hint="eastAsia"/>
        </w:rPr>
        <w:t xml:space="preserve">　　　　</w:t>
      </w:r>
      <w:r w:rsidR="008D297F">
        <w:rPr>
          <w:rFonts w:ascii="ＭＳ 明朝" w:hAnsi="ＭＳ 明朝" w:hint="eastAsia"/>
        </w:rPr>
        <w:t>・</w:t>
      </w:r>
      <w:r w:rsidR="00F45DF6">
        <w:rPr>
          <w:rFonts w:ascii="ＭＳ 明朝" w:hAnsi="ＭＳ 明朝" w:hint="eastAsia"/>
        </w:rPr>
        <w:t>生徒</w:t>
      </w:r>
      <w:r>
        <w:rPr>
          <w:rFonts w:ascii="ＭＳ 明朝" w:hAnsi="ＭＳ 明朝" w:hint="eastAsia"/>
        </w:rPr>
        <w:t>の医療費を工面しようとした犯行動機は同情しうる</w:t>
      </w:r>
    </w:p>
    <w:p w14:paraId="0DB839E1" w14:textId="263A872B" w:rsidR="002A4E70" w:rsidRDefault="00306F81">
      <w:pPr>
        <w:rPr>
          <w:rFonts w:ascii="ＭＳ 明朝" w:hAnsi="ＭＳ 明朝"/>
        </w:rPr>
      </w:pPr>
      <w:r>
        <w:rPr>
          <w:rFonts w:ascii="ＭＳ 明朝" w:hAnsi="ＭＳ 明朝" w:hint="eastAsia"/>
        </w:rPr>
        <w:t xml:space="preserve">　　　　</w:t>
      </w:r>
      <w:r w:rsidR="008D297F">
        <w:rPr>
          <w:rFonts w:ascii="ＭＳ 明朝" w:hAnsi="ＭＳ 明朝" w:hint="eastAsia"/>
        </w:rPr>
        <w:t>・</w:t>
      </w:r>
      <w:r>
        <w:rPr>
          <w:rFonts w:ascii="ＭＳ 明朝" w:hAnsi="ＭＳ 明朝" w:hint="eastAsia"/>
        </w:rPr>
        <w:t>現金１０万円と事務所の損壊は全額弁償済み</w:t>
      </w:r>
    </w:p>
    <w:p w14:paraId="6F912874" w14:textId="2E604C0C" w:rsidR="002A4E70" w:rsidRDefault="00306F81">
      <w:pPr>
        <w:ind w:firstLineChars="100" w:firstLine="254"/>
        <w:rPr>
          <w:rFonts w:ascii="ＭＳ 明朝" w:hAnsi="ＭＳ 明朝"/>
        </w:rPr>
      </w:pPr>
      <w:r>
        <w:rPr>
          <w:rFonts w:ascii="ＭＳ 明朝" w:hAnsi="ＭＳ 明朝" w:hint="eastAsia"/>
        </w:rPr>
        <w:t xml:space="preserve">　　　</w:t>
      </w:r>
      <w:r w:rsidR="008D297F">
        <w:rPr>
          <w:rFonts w:ascii="ＭＳ 明朝" w:hAnsi="ＭＳ 明朝" w:hint="eastAsia"/>
        </w:rPr>
        <w:t>・</w:t>
      </w:r>
      <w:r>
        <w:rPr>
          <w:rFonts w:ascii="ＭＳ 明朝" w:hAnsi="ＭＳ 明朝" w:hint="eastAsia"/>
        </w:rPr>
        <w:t>反省している</w:t>
      </w:r>
    </w:p>
    <w:p w14:paraId="2EC9E16E" w14:textId="3F523084" w:rsidR="002A4E70" w:rsidRDefault="00306F81">
      <w:pPr>
        <w:rPr>
          <w:rFonts w:ascii="ＭＳ 明朝" w:hAnsi="ＭＳ 明朝"/>
        </w:rPr>
      </w:pPr>
      <w:r>
        <w:rPr>
          <w:rFonts w:ascii="ＭＳ 明朝" w:hAnsi="ＭＳ 明朝" w:hint="eastAsia"/>
        </w:rPr>
        <w:t xml:space="preserve">　　　　</w:t>
      </w:r>
      <w:r w:rsidR="008D297F">
        <w:rPr>
          <w:rFonts w:ascii="ＭＳ 明朝" w:hAnsi="ＭＳ 明朝" w:hint="eastAsia"/>
        </w:rPr>
        <w:t>・</w:t>
      </w:r>
      <w:r>
        <w:rPr>
          <w:rFonts w:ascii="ＭＳ 明朝" w:hAnsi="ＭＳ 明朝" w:hint="eastAsia"/>
        </w:rPr>
        <w:t xml:space="preserve">妻の監督が期待できる　</w:t>
      </w:r>
    </w:p>
    <w:p w14:paraId="11D9F309" w14:textId="4F1C0EB8" w:rsidR="002A4E70" w:rsidRDefault="00306F81">
      <w:pPr>
        <w:ind w:firstLineChars="100" w:firstLine="254"/>
        <w:rPr>
          <w:rFonts w:ascii="ＭＳ 明朝" w:hAnsi="ＭＳ 明朝"/>
        </w:rPr>
      </w:pPr>
      <w:r>
        <w:rPr>
          <w:rFonts w:ascii="ＭＳ 明朝" w:hAnsi="ＭＳ 明朝" w:hint="eastAsia"/>
        </w:rPr>
        <w:t xml:space="preserve">　　　</w:t>
      </w:r>
      <w:r w:rsidR="008D297F">
        <w:rPr>
          <w:rFonts w:ascii="ＭＳ 明朝" w:hAnsi="ＭＳ 明朝" w:hint="eastAsia"/>
        </w:rPr>
        <w:t>・</w:t>
      </w:r>
      <w:r>
        <w:rPr>
          <w:rFonts w:ascii="ＭＳ 明朝" w:hAnsi="ＭＳ 明朝" w:hint="eastAsia"/>
        </w:rPr>
        <w:t xml:space="preserve">勤務先があること　</w:t>
      </w:r>
    </w:p>
    <w:p w14:paraId="714D4AFA" w14:textId="026D8FB9" w:rsidR="002A4E70" w:rsidRDefault="00306F81">
      <w:pPr>
        <w:ind w:firstLineChars="100" w:firstLine="254"/>
        <w:rPr>
          <w:rFonts w:ascii="ＭＳ 明朝" w:hAnsi="ＭＳ 明朝"/>
        </w:rPr>
      </w:pPr>
      <w:r>
        <w:rPr>
          <w:rFonts w:ascii="ＭＳ 明朝" w:hAnsi="ＭＳ 明朝" w:hint="eastAsia"/>
        </w:rPr>
        <w:t xml:space="preserve">　　　</w:t>
      </w:r>
      <w:r w:rsidR="008D297F">
        <w:rPr>
          <w:rFonts w:ascii="ＭＳ 明朝" w:hAnsi="ＭＳ 明朝" w:hint="eastAsia"/>
        </w:rPr>
        <w:t>・</w:t>
      </w:r>
      <w:r>
        <w:rPr>
          <w:rFonts w:ascii="ＭＳ 明朝" w:hAnsi="ＭＳ 明朝" w:hint="eastAsia"/>
        </w:rPr>
        <w:t xml:space="preserve">前科前歴がない　　</w:t>
      </w:r>
    </w:p>
    <w:p w14:paraId="3D424731" w14:textId="46832E5A" w:rsidR="002A4E70" w:rsidRDefault="00306F81">
      <w:pPr>
        <w:ind w:leftChars="150" w:left="380" w:firstLineChars="99" w:firstLine="251"/>
        <w:rPr>
          <w:rFonts w:ascii="ＭＳ 明朝" w:hAnsi="ＭＳ 明朝"/>
        </w:rPr>
      </w:pPr>
      <w:r>
        <w:rPr>
          <w:rFonts w:ascii="ＭＳ 明朝" w:hAnsi="ＭＳ 明朝" w:hint="eastAsia"/>
        </w:rPr>
        <w:lastRenderedPageBreak/>
        <w:t>なお、現在の裁判実務感覚からすると、今回の事案であれば、懲役１年６ヶ月～２年、執行猶予３年程度の刑罰が予想されますが、授業では、この「量刑相場を当てる」方向に流れないようにしてもらいたいと思います。</w:t>
      </w:r>
    </w:p>
    <w:p w14:paraId="32B1EBB5" w14:textId="77777777" w:rsidR="002A4E70" w:rsidRDefault="00306F81">
      <w:pPr>
        <w:rPr>
          <w:rFonts w:ascii="ＭＳ 明朝" w:hAnsi="ＭＳ 明朝"/>
        </w:rPr>
      </w:pPr>
      <w:r>
        <w:rPr>
          <w:rFonts w:ascii="ＭＳ 明朝" w:hAnsi="ＭＳ 明朝" w:hint="eastAsia"/>
        </w:rPr>
        <w:t xml:space="preserve">　　　</w:t>
      </w:r>
    </w:p>
    <w:p w14:paraId="6EAC4E7A" w14:textId="77777777" w:rsidR="002A4E70" w:rsidRDefault="002A4E70">
      <w:pPr>
        <w:rPr>
          <w:rFonts w:ascii="ＭＳ 明朝" w:hAnsi="ＭＳ 明朝"/>
        </w:rPr>
      </w:pPr>
    </w:p>
    <w:p w14:paraId="634B8259" w14:textId="77777777" w:rsidR="002A4E70" w:rsidRDefault="00306F81">
      <w:pPr>
        <w:rPr>
          <w:rFonts w:ascii="ＭＳ ゴシック" w:eastAsia="ＭＳ ゴシック" w:hAnsi="ＭＳ ゴシック"/>
          <w:b/>
          <w:smallCaps/>
          <w:sz w:val="24"/>
        </w:rPr>
      </w:pPr>
      <w:r>
        <w:rPr>
          <w:rFonts w:ascii="ＭＳ ゴシック" w:eastAsia="ＭＳ ゴシック" w:hAnsi="ＭＳ ゴシック" w:hint="eastAsia"/>
          <w:b/>
          <w:smallCaps/>
          <w:sz w:val="24"/>
        </w:rPr>
        <w:t>注１　正義とは</w:t>
      </w:r>
    </w:p>
    <w:p w14:paraId="62D47D0D" w14:textId="636BE0F3" w:rsidR="002A4E70" w:rsidRDefault="00306F81">
      <w:pPr>
        <w:ind w:left="507" w:hangingChars="200" w:hanging="507"/>
        <w:rPr>
          <w:rFonts w:ascii="ＭＳ 明朝" w:hAnsi="ＭＳ 明朝"/>
        </w:rPr>
      </w:pPr>
      <w:r>
        <w:rPr>
          <w:rFonts w:ascii="ＭＳ 明朝" w:hAnsi="ＭＳ 明朝" w:hint="eastAsia"/>
        </w:rPr>
        <w:t xml:space="preserve">　　　ここで言う「正義」は、「正しいすじみち。人が行うべき正しい道。」（広辞苑に掲載されている１つ目の意味）ではなく、「社会全体の幸福を保障する秩序を実現し維持すること。justice」（広辞苑に掲載されている３つ目の意味）です。法の世界における「正義」は後者の意味で使われています。</w:t>
      </w:r>
    </w:p>
    <w:p w14:paraId="0CCE4B12" w14:textId="77777777" w:rsidR="002A4E70" w:rsidRDefault="002A4E70">
      <w:pPr>
        <w:rPr>
          <w:rFonts w:ascii="ＭＳ 明朝" w:hAnsi="ＭＳ 明朝"/>
        </w:rPr>
      </w:pPr>
    </w:p>
    <w:p w14:paraId="6122A1DE" w14:textId="77777777" w:rsidR="002A4E70" w:rsidRDefault="00306F81">
      <w:pPr>
        <w:rPr>
          <w:rFonts w:ascii="ＭＳ ゴシック" w:eastAsia="ＭＳ ゴシック" w:hAnsi="ＭＳ ゴシック"/>
          <w:b/>
          <w:smallCaps/>
          <w:sz w:val="24"/>
        </w:rPr>
      </w:pPr>
      <w:r>
        <w:rPr>
          <w:rFonts w:ascii="ＭＳ ゴシック" w:eastAsia="ＭＳ ゴシック" w:hAnsi="ＭＳ ゴシック" w:hint="eastAsia"/>
          <w:b/>
          <w:smallCaps/>
          <w:sz w:val="24"/>
        </w:rPr>
        <w:t>注２　授業の事案で関連する刑法の条文</w:t>
      </w:r>
    </w:p>
    <w:p w14:paraId="08A8A18F" w14:textId="77777777" w:rsidR="002A4E70" w:rsidRDefault="00306F81">
      <w:pPr>
        <w:ind w:firstLineChars="200" w:firstLine="507"/>
        <w:rPr>
          <w:rFonts w:ascii="ＭＳ 明朝" w:hAnsi="ＭＳ 明朝"/>
        </w:rPr>
      </w:pPr>
      <w:r>
        <w:rPr>
          <w:rFonts w:ascii="ＭＳ 明朝" w:hAnsi="ＭＳ 明朝"/>
        </w:rPr>
        <w:t>第</w:t>
      </w:r>
      <w:r>
        <w:rPr>
          <w:rFonts w:ascii="ＭＳ 明朝" w:hAnsi="ＭＳ 明朝" w:hint="eastAsia"/>
        </w:rPr>
        <w:t>１３０</w:t>
      </w:r>
      <w:r>
        <w:rPr>
          <w:rFonts w:ascii="ＭＳ 明朝" w:hAnsi="ＭＳ 明朝"/>
        </w:rPr>
        <w:t xml:space="preserve">条（住居侵入等） </w:t>
      </w:r>
    </w:p>
    <w:p w14:paraId="2115ABD7" w14:textId="2349A03B" w:rsidR="0079654C" w:rsidRDefault="00306F81">
      <w:pPr>
        <w:ind w:left="1009" w:hangingChars="398" w:hanging="1009"/>
        <w:rPr>
          <w:rFonts w:ascii="ＭＳ 明朝" w:hAnsi="ＭＳ 明朝"/>
        </w:rPr>
      </w:pPr>
      <w:r>
        <w:rPr>
          <w:rFonts w:ascii="ＭＳ 明朝" w:hAnsi="ＭＳ 明朝"/>
        </w:rPr>
        <w:t xml:space="preserve"> </w:t>
      </w:r>
      <w:bookmarkStart w:id="2" w:name="1000000000000000000000000000000000000000"/>
      <w:bookmarkEnd w:id="2"/>
      <w:r>
        <w:rPr>
          <w:rFonts w:ascii="ＭＳ 明朝" w:hAnsi="ＭＳ 明朝"/>
        </w:rPr>
        <w:t xml:space="preserve">　</w:t>
      </w:r>
      <w:r>
        <w:rPr>
          <w:rFonts w:ascii="ＭＳ 明朝" w:hAnsi="ＭＳ 明朝" w:hint="eastAsia"/>
        </w:rPr>
        <w:t xml:space="preserve">　　　</w:t>
      </w:r>
      <w:r>
        <w:rPr>
          <w:rFonts w:ascii="ＭＳ 明朝" w:hAnsi="ＭＳ 明朝"/>
        </w:rPr>
        <w:t>正当な理由がないのに、人の住居若しくは人の看守する邸宅、建造物</w:t>
      </w:r>
    </w:p>
    <w:p w14:paraId="2A28DD3F" w14:textId="5A94C9B4" w:rsidR="0079654C" w:rsidRDefault="00306F81" w:rsidP="0079654C">
      <w:pPr>
        <w:ind w:leftChars="300" w:left="1010" w:hangingChars="98" w:hanging="249"/>
        <w:rPr>
          <w:rFonts w:ascii="ＭＳ 明朝" w:hAnsi="ＭＳ 明朝"/>
        </w:rPr>
      </w:pPr>
      <w:r>
        <w:rPr>
          <w:rFonts w:ascii="ＭＳ 明朝" w:hAnsi="ＭＳ 明朝"/>
        </w:rPr>
        <w:t>若しくは艦船に侵入し、又は要求を受けたにもかかわらずこれらの場所</w:t>
      </w:r>
    </w:p>
    <w:p w14:paraId="11B5755E" w14:textId="190AE92B" w:rsidR="0079654C" w:rsidRDefault="00306F81" w:rsidP="0079654C">
      <w:pPr>
        <w:ind w:leftChars="300" w:left="1010" w:hangingChars="98" w:hanging="249"/>
        <w:rPr>
          <w:rFonts w:ascii="ＭＳ 明朝" w:hAnsi="ＭＳ 明朝"/>
        </w:rPr>
      </w:pPr>
      <w:r>
        <w:rPr>
          <w:rFonts w:ascii="ＭＳ 明朝" w:hAnsi="ＭＳ 明朝"/>
        </w:rPr>
        <w:t>から退去しなかった者は、</w:t>
      </w:r>
      <w:r>
        <w:rPr>
          <w:rFonts w:ascii="ＭＳ 明朝" w:hAnsi="ＭＳ 明朝" w:hint="eastAsia"/>
        </w:rPr>
        <w:t>３</w:t>
      </w:r>
      <w:r>
        <w:rPr>
          <w:rFonts w:ascii="ＭＳ 明朝" w:hAnsi="ＭＳ 明朝"/>
        </w:rPr>
        <w:t>年以下の懲役又は</w:t>
      </w:r>
      <w:r>
        <w:rPr>
          <w:rFonts w:ascii="ＭＳ 明朝" w:hAnsi="ＭＳ 明朝" w:hint="eastAsia"/>
        </w:rPr>
        <w:t>１０</w:t>
      </w:r>
      <w:r>
        <w:rPr>
          <w:rFonts w:ascii="ＭＳ 明朝" w:hAnsi="ＭＳ 明朝"/>
        </w:rPr>
        <w:t>万円以下の罰金に処</w:t>
      </w:r>
    </w:p>
    <w:p w14:paraId="484AB19B" w14:textId="448DDF1F" w:rsidR="002A4E70" w:rsidRDefault="00306F81" w:rsidP="00962855">
      <w:pPr>
        <w:ind w:leftChars="300" w:left="1010" w:hangingChars="98" w:hanging="249"/>
        <w:rPr>
          <w:rFonts w:ascii="ＭＳ 明朝" w:hAnsi="ＭＳ 明朝"/>
        </w:rPr>
      </w:pPr>
      <w:r>
        <w:rPr>
          <w:rFonts w:ascii="ＭＳ 明朝" w:hAnsi="ＭＳ 明朝"/>
        </w:rPr>
        <w:t xml:space="preserve">する。 </w:t>
      </w:r>
    </w:p>
    <w:p w14:paraId="748C6C29" w14:textId="77777777" w:rsidR="002A4E70" w:rsidRDefault="00306F81">
      <w:pPr>
        <w:ind w:firstLineChars="200" w:firstLine="507"/>
        <w:rPr>
          <w:rFonts w:ascii="ＭＳ 明朝" w:hAnsi="ＭＳ 明朝"/>
        </w:rPr>
      </w:pPr>
      <w:r>
        <w:rPr>
          <w:rFonts w:ascii="ＭＳ 明朝" w:hAnsi="ＭＳ 明朝"/>
        </w:rPr>
        <w:t>第</w:t>
      </w:r>
      <w:r>
        <w:rPr>
          <w:rFonts w:ascii="ＭＳ 明朝" w:hAnsi="ＭＳ 明朝" w:hint="eastAsia"/>
        </w:rPr>
        <w:t>２３５</w:t>
      </w:r>
      <w:r>
        <w:rPr>
          <w:rFonts w:ascii="ＭＳ 明朝" w:hAnsi="ＭＳ 明朝"/>
        </w:rPr>
        <w:t>条（窃盗）</w:t>
      </w:r>
    </w:p>
    <w:p w14:paraId="4A1E4D77" w14:textId="32515A94" w:rsidR="002A4E70" w:rsidRDefault="00306F81" w:rsidP="0079654C">
      <w:pPr>
        <w:ind w:left="758" w:hangingChars="299" w:hanging="758"/>
        <w:rPr>
          <w:rFonts w:ascii="ＭＳ 明朝" w:hAnsi="ＭＳ 明朝"/>
        </w:rPr>
      </w:pPr>
      <w:r>
        <w:rPr>
          <w:rFonts w:ascii="ＭＳ 明朝" w:hAnsi="ＭＳ 明朝"/>
        </w:rPr>
        <w:t xml:space="preserve"> 　</w:t>
      </w:r>
      <w:r>
        <w:rPr>
          <w:rFonts w:ascii="ＭＳ 明朝" w:hAnsi="ＭＳ 明朝" w:hint="eastAsia"/>
        </w:rPr>
        <w:t xml:space="preserve">　　</w:t>
      </w:r>
      <w:r w:rsidR="0079654C">
        <w:rPr>
          <w:rFonts w:ascii="ＭＳ 明朝" w:hAnsi="ＭＳ 明朝" w:hint="eastAsia"/>
        </w:rPr>
        <w:t xml:space="preserve"> </w:t>
      </w:r>
      <w:r>
        <w:rPr>
          <w:rFonts w:ascii="ＭＳ 明朝" w:hAnsi="ＭＳ 明朝"/>
        </w:rPr>
        <w:t>他人の財物を窃取した者は、窃盗の罪とし、</w:t>
      </w:r>
      <w:r>
        <w:rPr>
          <w:rFonts w:ascii="ＭＳ 明朝" w:hAnsi="ＭＳ 明朝" w:hint="eastAsia"/>
        </w:rPr>
        <w:t>１０</w:t>
      </w:r>
      <w:r>
        <w:rPr>
          <w:rFonts w:ascii="ＭＳ 明朝" w:hAnsi="ＭＳ 明朝"/>
        </w:rPr>
        <w:t>年以下の懲役又は</w:t>
      </w:r>
      <w:r>
        <w:rPr>
          <w:rFonts w:ascii="ＭＳ 明朝" w:hAnsi="ＭＳ 明朝" w:hint="eastAsia"/>
        </w:rPr>
        <w:t>５０</w:t>
      </w:r>
      <w:r>
        <w:rPr>
          <w:rFonts w:ascii="ＭＳ 明朝" w:hAnsi="ＭＳ 明朝"/>
        </w:rPr>
        <w:t xml:space="preserve">万円以下の罰金に処する。 </w:t>
      </w:r>
    </w:p>
    <w:p w14:paraId="078EAFB7" w14:textId="77777777" w:rsidR="002A4E70" w:rsidRDefault="00306F81">
      <w:pPr>
        <w:ind w:firstLineChars="200" w:firstLine="507"/>
        <w:rPr>
          <w:rFonts w:ascii="ＭＳ 明朝" w:hAnsi="ＭＳ 明朝"/>
        </w:rPr>
      </w:pPr>
      <w:r>
        <w:rPr>
          <w:rFonts w:ascii="ＭＳ 明朝" w:hAnsi="ＭＳ 明朝"/>
        </w:rPr>
        <w:t>第</w:t>
      </w:r>
      <w:r>
        <w:rPr>
          <w:rFonts w:ascii="ＭＳ 明朝" w:hAnsi="ＭＳ 明朝" w:hint="eastAsia"/>
        </w:rPr>
        <w:t>２６０</w:t>
      </w:r>
      <w:r>
        <w:rPr>
          <w:rFonts w:ascii="ＭＳ 明朝" w:hAnsi="ＭＳ 明朝"/>
        </w:rPr>
        <w:t xml:space="preserve">条（建造物等損壊及び同致死傷） </w:t>
      </w:r>
    </w:p>
    <w:p w14:paraId="07F7BF06" w14:textId="14E4C7DF" w:rsidR="002A4E70" w:rsidRDefault="00306F81">
      <w:pPr>
        <w:ind w:left="758" w:hangingChars="299" w:hanging="758"/>
        <w:rPr>
          <w:rFonts w:ascii="ＭＳ 明朝" w:hAnsi="ＭＳ 明朝"/>
        </w:rPr>
      </w:pP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sidR="0079654C">
        <w:rPr>
          <w:rFonts w:ascii="ＭＳ 明朝" w:hAnsi="ＭＳ 明朝" w:hint="eastAsia"/>
        </w:rPr>
        <w:t xml:space="preserve"> </w:t>
      </w:r>
      <w:r>
        <w:rPr>
          <w:rFonts w:ascii="ＭＳ 明朝" w:hAnsi="ＭＳ 明朝"/>
        </w:rPr>
        <w:t>他人の建造物又は艦船を損壊した者は、</w:t>
      </w:r>
      <w:r>
        <w:rPr>
          <w:rFonts w:ascii="ＭＳ 明朝" w:hAnsi="ＭＳ 明朝" w:hint="eastAsia"/>
        </w:rPr>
        <w:t>５</w:t>
      </w:r>
      <w:r>
        <w:rPr>
          <w:rFonts w:ascii="ＭＳ 明朝" w:hAnsi="ＭＳ 明朝"/>
        </w:rPr>
        <w:t xml:space="preserve">年以下の懲役に処する。よって人を死傷させた者は、傷害の罪と比較して、重い刑により処断する。 </w:t>
      </w:r>
    </w:p>
    <w:p w14:paraId="4667FDDB" w14:textId="77777777" w:rsidR="002A4E70" w:rsidRDefault="002A4E70">
      <w:pPr>
        <w:rPr>
          <w:rFonts w:ascii="ＭＳ 明朝" w:hAnsi="ＭＳ 明朝"/>
        </w:rPr>
      </w:pPr>
    </w:p>
    <w:p w14:paraId="1E8288A3" w14:textId="77777777" w:rsidR="002A4E70" w:rsidRDefault="00306F81">
      <w:pPr>
        <w:rPr>
          <w:rFonts w:ascii="ＭＳ ゴシック" w:eastAsia="ＭＳ ゴシック" w:hAnsi="ＭＳ ゴシック"/>
          <w:b/>
          <w:smallCaps/>
          <w:sz w:val="24"/>
        </w:rPr>
      </w:pPr>
      <w:r>
        <w:rPr>
          <w:rFonts w:ascii="ＭＳ ゴシック" w:eastAsia="ＭＳ ゴシック" w:hAnsi="ＭＳ ゴシック" w:hint="eastAsia"/>
          <w:b/>
          <w:smallCaps/>
          <w:sz w:val="24"/>
        </w:rPr>
        <w:t>注３　執行猶予とは</w:t>
      </w:r>
    </w:p>
    <w:p w14:paraId="10C09309" w14:textId="1BCDAEFD" w:rsidR="002A4E70" w:rsidRDefault="00306F81">
      <w:pPr>
        <w:ind w:left="507" w:hangingChars="200" w:hanging="507"/>
        <w:rPr>
          <w:rFonts w:ascii="ＭＳ 明朝" w:hAnsi="ＭＳ 明朝"/>
        </w:rPr>
      </w:pPr>
      <w:r>
        <w:rPr>
          <w:rFonts w:ascii="ＭＳ 明朝" w:hAnsi="ＭＳ 明朝" w:hint="eastAsia"/>
        </w:rPr>
        <w:t xml:space="preserve">　　　刑の執行猶予とは、刑（懲役〇年、罰金×円など）の言渡しをした場合において、情状によって一定期間内その執行を猶予し、その期間を無事経過したときは刑の言わたしはその効力を失うとする制度。</w:t>
      </w:r>
    </w:p>
    <w:p w14:paraId="46D56E20" w14:textId="7198E25C" w:rsidR="002A4E70" w:rsidRDefault="00306F81">
      <w:pPr>
        <w:ind w:leftChars="199" w:left="505" w:firstLineChars="100" w:firstLine="254"/>
        <w:rPr>
          <w:rFonts w:ascii="ＭＳ 明朝" w:hAnsi="ＭＳ 明朝"/>
        </w:rPr>
      </w:pPr>
      <w:r>
        <w:rPr>
          <w:rFonts w:ascii="ＭＳ 明朝" w:hAnsi="ＭＳ 明朝" w:hint="eastAsia"/>
        </w:rPr>
        <w:t>刑の言渡し（＝有罪判決）による正義の回復という目的を維持しながら、刑の執行による弊害（ex.社会復帰が事実上難しくなる、「刑務所帰り」というレッテルを貼られる等）を避け、犯罪者が社会内で自覚に基づき自力更生すること（特別予防）をねらいとしている。</w:t>
      </w:r>
    </w:p>
    <w:p w14:paraId="04EEA1C3" w14:textId="77777777" w:rsidR="002A4E70" w:rsidRDefault="002A4E70">
      <w:pPr>
        <w:ind w:left="1646"/>
        <w:rPr>
          <w:rFonts w:ascii="ＭＳ 明朝" w:hAnsi="ＭＳ 明朝"/>
        </w:rPr>
      </w:pPr>
    </w:p>
    <w:p w14:paraId="51C06B0A" w14:textId="12DA6E2F" w:rsidR="002A4E70" w:rsidRDefault="002A4E70">
      <w:pPr>
        <w:ind w:left="1646"/>
        <w:rPr>
          <w:rFonts w:ascii="ＭＳ 明朝" w:hAnsi="ＭＳ 明朝"/>
        </w:rPr>
      </w:pPr>
    </w:p>
    <w:p w14:paraId="60C1A9AF" w14:textId="77777777" w:rsidR="00962855" w:rsidRDefault="00962855">
      <w:pPr>
        <w:ind w:left="1646"/>
        <w:rPr>
          <w:rFonts w:ascii="ＭＳ 明朝" w:hAnsi="ＭＳ 明朝"/>
        </w:rPr>
      </w:pPr>
    </w:p>
    <w:p w14:paraId="5DD7371F" w14:textId="77777777" w:rsidR="002A4E70" w:rsidRDefault="002A4E70">
      <w:pPr>
        <w:ind w:left="1646"/>
        <w:rPr>
          <w:rFonts w:ascii="ＭＳ 明朝" w:hAnsi="ＭＳ 明朝"/>
        </w:rPr>
      </w:pPr>
    </w:p>
    <w:p w14:paraId="246A8DF5" w14:textId="77777777" w:rsidR="002A4E70" w:rsidRDefault="002A4E70">
      <w:pPr>
        <w:ind w:left="1646"/>
        <w:rPr>
          <w:rFonts w:ascii="ＭＳ 明朝" w:hAnsi="ＭＳ 明朝"/>
        </w:rPr>
      </w:pPr>
    </w:p>
    <w:p w14:paraId="4BDD3A50" w14:textId="77777777" w:rsidR="002A4E70" w:rsidRDefault="002A4E70">
      <w:pPr>
        <w:ind w:left="1646"/>
        <w:rPr>
          <w:rFonts w:ascii="ＭＳ 明朝" w:hAnsi="ＭＳ 明朝"/>
        </w:rPr>
      </w:pPr>
    </w:p>
    <w:p w14:paraId="0112F3D8" w14:textId="77777777" w:rsidR="002A4E70" w:rsidRDefault="002A4E70">
      <w:pPr>
        <w:rPr>
          <w:rFonts w:ascii="ＭＳ 明朝" w:hAnsi="ＭＳ 明朝"/>
        </w:rPr>
      </w:pPr>
    </w:p>
    <w:p w14:paraId="4D6B092E" w14:textId="78045294" w:rsidR="002A4E70" w:rsidRPr="00962855" w:rsidRDefault="00BD3F03">
      <w:pPr>
        <w:rPr>
          <w:rFonts w:ascii="ＭＳ ゴシック" w:eastAsia="ＭＳ ゴシック" w:hAnsi="ＭＳ ゴシック"/>
          <w:b/>
          <w:smallCaps/>
          <w:sz w:val="32"/>
          <w:szCs w:val="32"/>
        </w:rPr>
      </w:pPr>
      <w:r w:rsidRPr="00962855">
        <w:rPr>
          <w:rFonts w:ascii="ＭＳ ゴシック" w:eastAsia="ＭＳ ゴシック" w:hAnsi="ＭＳ ゴシック" w:hint="eastAsia"/>
          <w:b/>
          <w:smallCaps/>
          <w:sz w:val="32"/>
          <w:szCs w:val="32"/>
        </w:rPr>
        <w:lastRenderedPageBreak/>
        <w:t>第Ⅳ部</w:t>
      </w:r>
      <w:r w:rsidR="00306F81" w:rsidRPr="00962855">
        <w:rPr>
          <w:rFonts w:ascii="ＭＳ ゴシック" w:eastAsia="ＭＳ ゴシック" w:hAnsi="ＭＳ ゴシック" w:hint="eastAsia"/>
          <w:b/>
          <w:smallCaps/>
          <w:sz w:val="32"/>
          <w:szCs w:val="32"/>
        </w:rPr>
        <w:t xml:space="preserve">　授業づくりのポイント</w:t>
      </w:r>
    </w:p>
    <w:p w14:paraId="1E4C0460" w14:textId="49DAB3BD" w:rsidR="002A4E70" w:rsidRPr="00962855" w:rsidRDefault="00C058AE" w:rsidP="00306F81">
      <w:pPr>
        <w:ind w:left="218"/>
        <w:rPr>
          <w:rFonts w:ascii="ＭＳ ゴシック" w:eastAsia="ＭＳ ゴシック" w:hAnsi="ＭＳ ゴシック"/>
          <w:b/>
          <w:bCs/>
          <w:sz w:val="24"/>
        </w:rPr>
      </w:pPr>
      <w:r>
        <w:rPr>
          <w:rFonts w:ascii="ＭＳ ゴシック" w:eastAsia="ＭＳ ゴシック" w:hAnsi="ＭＳ ゴシック" w:hint="eastAsia"/>
          <w:b/>
          <w:bCs/>
          <w:sz w:val="24"/>
        </w:rPr>
        <w:t xml:space="preserve">１　</w:t>
      </w:r>
      <w:r w:rsidRPr="00962855">
        <w:rPr>
          <w:rFonts w:ascii="ＭＳ ゴシック" w:eastAsia="ＭＳ ゴシック" w:hAnsi="ＭＳ ゴシック" w:hint="eastAsia"/>
          <w:b/>
          <w:bCs/>
          <w:sz w:val="24"/>
        </w:rPr>
        <w:t>ねらいをはっきりさせましょう</w:t>
      </w:r>
    </w:p>
    <w:p w14:paraId="56F60105" w14:textId="2E82C2B9" w:rsidR="006B3457" w:rsidRDefault="00306F81" w:rsidP="006B3457">
      <w:pPr>
        <w:ind w:firstLineChars="300" w:firstLine="761"/>
        <w:rPr>
          <w:rFonts w:ascii="ＭＳ 明朝" w:hAnsi="ＭＳ 明朝"/>
        </w:rPr>
      </w:pPr>
      <w:r>
        <w:rPr>
          <w:rFonts w:ascii="ＭＳ 明朝" w:hAnsi="ＭＳ 明朝" w:hint="eastAsia"/>
        </w:rPr>
        <w:t>とかく、中学校授業では、憲法学習に終始し、刑法や民法を扱うことは</w:t>
      </w:r>
    </w:p>
    <w:p w14:paraId="6ACFEDA6" w14:textId="4977030F" w:rsidR="006B3457" w:rsidRDefault="00306F81" w:rsidP="006B3457">
      <w:pPr>
        <w:ind w:firstLineChars="200" w:firstLine="507"/>
        <w:rPr>
          <w:rFonts w:ascii="ＭＳ 明朝" w:hAnsi="ＭＳ 明朝"/>
        </w:rPr>
      </w:pPr>
      <w:r>
        <w:rPr>
          <w:rFonts w:ascii="ＭＳ 明朝" w:hAnsi="ＭＳ 明朝" w:hint="eastAsia"/>
        </w:rPr>
        <w:t>少ないと思われます。しかし、実生活で私たちが関わるのは、刑法や民法</w:t>
      </w:r>
    </w:p>
    <w:p w14:paraId="6550A878" w14:textId="3E71DBA3" w:rsidR="002A4E70" w:rsidRDefault="00306F81" w:rsidP="00962855">
      <w:pPr>
        <w:ind w:leftChars="200" w:left="507"/>
        <w:rPr>
          <w:rFonts w:ascii="ＭＳ 明朝" w:hAnsi="ＭＳ 明朝"/>
        </w:rPr>
      </w:pPr>
      <w:r>
        <w:rPr>
          <w:rFonts w:ascii="ＭＳ 明朝" w:hAnsi="ＭＳ 明朝" w:hint="eastAsia"/>
        </w:rPr>
        <w:t>の世界です。そもそも、こういう犯罪をしたら、どれくらいの罪に問われるのかといったことは、学校では教えないことがほとんどです。そこで、ここでは、具体的な事例をもとにして、追体験をするような形で刑事罰について考えさせてみようというのが大きなねらいです。</w:t>
      </w:r>
    </w:p>
    <w:p w14:paraId="625BFC60" w14:textId="77777777" w:rsidR="002A4E70" w:rsidRDefault="002A4E70">
      <w:pPr>
        <w:rPr>
          <w:rFonts w:ascii="ＭＳ ゴシック" w:eastAsia="ＭＳ ゴシック" w:hAnsi="ＭＳ ゴシック"/>
          <w:b/>
          <w:smallCaps/>
          <w:sz w:val="24"/>
        </w:rPr>
      </w:pPr>
    </w:p>
    <w:p w14:paraId="7DEDE795" w14:textId="3103C559" w:rsidR="002A4E70" w:rsidRPr="00962855" w:rsidRDefault="00306F81" w:rsidP="00962855">
      <w:pPr>
        <w:ind w:firstLineChars="100" w:firstLine="254"/>
        <w:rPr>
          <w:rFonts w:ascii="ＭＳ ゴシック" w:eastAsia="ＭＳ ゴシック" w:hAnsi="ＭＳ ゴシック"/>
          <w:b/>
          <w:bCs/>
          <w:smallCaps/>
          <w:szCs w:val="21"/>
        </w:rPr>
      </w:pPr>
      <w:r w:rsidRPr="00962855">
        <w:rPr>
          <w:rFonts w:ascii="ＭＳ ゴシック" w:eastAsia="ＭＳ ゴシック" w:hAnsi="ＭＳ ゴシック" w:hint="eastAsia"/>
          <w:b/>
          <w:bCs/>
          <w:smallCaps/>
          <w:szCs w:val="21"/>
        </w:rPr>
        <w:t>（１）まず、刑罰は何のためにあるのか考えさせてみましょう。</w:t>
      </w:r>
    </w:p>
    <w:p w14:paraId="2ADA30DF" w14:textId="023FD696" w:rsidR="002A4E70" w:rsidRDefault="00306F81" w:rsidP="00962855">
      <w:pPr>
        <w:ind w:leftChars="300" w:left="761" w:firstLineChars="97" w:firstLine="246"/>
        <w:rPr>
          <w:rFonts w:ascii="ＭＳ ゴシック" w:eastAsia="ＭＳ ゴシック" w:hAnsi="ＭＳ ゴシック"/>
        </w:rPr>
      </w:pPr>
      <w:r>
        <w:rPr>
          <w:rFonts w:ascii="ＭＳ 明朝" w:hAnsi="ＭＳ 明朝" w:hint="eastAsia"/>
        </w:rPr>
        <w:t>刑罰に意味について考えさせると、生徒は、いろいろな意見を述べます。問答法でいろいろと話ながら掘り下げていくと、一般にペナルティにはいろいろな意味があることに気づきます。そこのところが、最も大事なところです。</w:t>
      </w:r>
    </w:p>
    <w:p w14:paraId="0F91AAAA" w14:textId="77777777" w:rsidR="002A4E70" w:rsidRDefault="00306F81">
      <w:pPr>
        <w:rPr>
          <w:rFonts w:ascii="ＭＳ 明朝" w:hAnsi="ＭＳ 明朝"/>
        </w:rPr>
      </w:pPr>
      <w:r>
        <w:rPr>
          <w:rFonts w:ascii="ＭＳ 明朝" w:hAnsi="ＭＳ 明朝" w:hint="eastAsia"/>
        </w:rPr>
        <w:t xml:space="preserve">　</w:t>
      </w:r>
    </w:p>
    <w:p w14:paraId="6FCA62A3" w14:textId="77777777" w:rsidR="000424F1" w:rsidRPr="00962855" w:rsidRDefault="00306F81" w:rsidP="000424F1">
      <w:pPr>
        <w:ind w:leftChars="100" w:left="508" w:hangingChars="100" w:hanging="254"/>
        <w:rPr>
          <w:rFonts w:ascii="ＭＳ ゴシック" w:eastAsia="ＭＳ ゴシック" w:hAnsi="ＭＳ ゴシック"/>
          <w:b/>
          <w:bCs/>
          <w:smallCaps/>
          <w:szCs w:val="21"/>
        </w:rPr>
      </w:pPr>
      <w:r w:rsidRPr="00962855">
        <w:rPr>
          <w:rFonts w:ascii="ＭＳ ゴシック" w:eastAsia="ＭＳ ゴシック" w:hAnsi="ＭＳ ゴシック" w:hint="eastAsia"/>
          <w:b/>
          <w:bCs/>
          <w:smallCaps/>
          <w:szCs w:val="21"/>
        </w:rPr>
        <w:t>（２）やってしまった罪と科せられる罰とのバランスについて考えてみま</w:t>
      </w:r>
    </w:p>
    <w:p w14:paraId="3CFE3CE9" w14:textId="64B4310B" w:rsidR="002A4E70" w:rsidRPr="00962855" w:rsidRDefault="00306F81" w:rsidP="00962855">
      <w:pPr>
        <w:ind w:leftChars="200" w:left="507" w:firstLineChars="200" w:firstLine="509"/>
        <w:rPr>
          <w:rFonts w:ascii="ＭＳ ゴシック" w:eastAsia="ＭＳ ゴシック" w:hAnsi="ＭＳ ゴシック"/>
          <w:b/>
          <w:bCs/>
          <w:smallCaps/>
          <w:szCs w:val="21"/>
        </w:rPr>
      </w:pPr>
      <w:r w:rsidRPr="00962855">
        <w:rPr>
          <w:rFonts w:ascii="ＭＳ ゴシック" w:eastAsia="ＭＳ ゴシック" w:hAnsi="ＭＳ ゴシック" w:hint="eastAsia"/>
          <w:b/>
          <w:bCs/>
          <w:smallCaps/>
          <w:szCs w:val="21"/>
        </w:rPr>
        <w:t>しょう。</w:t>
      </w:r>
    </w:p>
    <w:p w14:paraId="00737849" w14:textId="6CB02EEB" w:rsidR="002A4E70" w:rsidRDefault="00306F81" w:rsidP="00962855">
      <w:pPr>
        <w:ind w:leftChars="300" w:left="761" w:firstLineChars="97" w:firstLine="246"/>
        <w:rPr>
          <w:rFonts w:ascii="ＭＳ 明朝" w:hAnsi="ＭＳ 明朝"/>
        </w:rPr>
      </w:pPr>
      <w:r>
        <w:rPr>
          <w:rFonts w:ascii="ＭＳ 明朝" w:hAnsi="ＭＳ 明朝" w:hint="eastAsia"/>
        </w:rPr>
        <w:t>ここでは、他人事ではなく、自分の身の回りに起きたら？と、当事者の立場にたって考えさせるようにしましょう。被害者だったら、加害者の家族だったら、それぞれの立場にたって考えてみたいと思います。裁判所の柵の外側でなく、中に入る気持ちで考えることが大切です。</w:t>
      </w:r>
    </w:p>
    <w:p w14:paraId="68DA407D" w14:textId="77777777" w:rsidR="002A4E70" w:rsidRDefault="002A4E70">
      <w:pPr>
        <w:rPr>
          <w:rFonts w:ascii="ＭＳ 明朝" w:hAnsi="ＭＳ 明朝"/>
        </w:rPr>
      </w:pPr>
    </w:p>
    <w:p w14:paraId="17E8EF8E" w14:textId="0F3F3319" w:rsidR="002A4E70" w:rsidRPr="00962855" w:rsidRDefault="00C93BFE" w:rsidP="00306F81">
      <w:pPr>
        <w:ind w:left="218"/>
        <w:rPr>
          <w:rFonts w:ascii="ＭＳ ゴシック" w:eastAsia="ＭＳ ゴシック" w:hAnsi="ＭＳ ゴシック"/>
          <w:b/>
          <w:bCs/>
          <w:sz w:val="24"/>
          <w:szCs w:val="32"/>
        </w:rPr>
      </w:pPr>
      <w:r>
        <w:rPr>
          <w:rFonts w:ascii="ＭＳ ゴシック" w:eastAsia="ＭＳ ゴシック" w:hAnsi="ＭＳ ゴシック" w:hint="eastAsia"/>
          <w:b/>
          <w:bCs/>
          <w:sz w:val="24"/>
          <w:szCs w:val="32"/>
        </w:rPr>
        <w:t xml:space="preserve">２　</w:t>
      </w:r>
      <w:r w:rsidRPr="00962855">
        <w:rPr>
          <w:rFonts w:ascii="ＭＳ ゴシック" w:eastAsia="ＭＳ ゴシック" w:hAnsi="ＭＳ ゴシック" w:hint="eastAsia"/>
          <w:b/>
          <w:bCs/>
          <w:sz w:val="24"/>
          <w:szCs w:val="32"/>
        </w:rPr>
        <w:t>指導</w:t>
      </w:r>
      <w:r w:rsidR="007723FD">
        <w:rPr>
          <w:rFonts w:ascii="ＭＳ ゴシック" w:eastAsia="ＭＳ ゴシック" w:hAnsi="ＭＳ ゴシック" w:hint="eastAsia"/>
          <w:b/>
          <w:bCs/>
          <w:sz w:val="24"/>
          <w:szCs w:val="32"/>
        </w:rPr>
        <w:t>の</w:t>
      </w:r>
      <w:r w:rsidRPr="00962855">
        <w:rPr>
          <w:rFonts w:ascii="ＭＳ ゴシック" w:eastAsia="ＭＳ ゴシック" w:hAnsi="ＭＳ ゴシック" w:hint="eastAsia"/>
          <w:b/>
          <w:bCs/>
          <w:sz w:val="24"/>
          <w:szCs w:val="32"/>
        </w:rPr>
        <w:t>工夫</w:t>
      </w:r>
      <w:r w:rsidR="007723FD">
        <w:rPr>
          <w:rFonts w:ascii="ＭＳ ゴシック" w:eastAsia="ＭＳ ゴシック" w:hAnsi="ＭＳ ゴシック" w:hint="eastAsia"/>
          <w:b/>
          <w:bCs/>
          <w:sz w:val="24"/>
          <w:szCs w:val="32"/>
        </w:rPr>
        <w:t>を</w:t>
      </w:r>
      <w:r w:rsidRPr="00962855">
        <w:rPr>
          <w:rFonts w:ascii="ＭＳ ゴシック" w:eastAsia="ＭＳ ゴシック" w:hAnsi="ＭＳ ゴシック" w:hint="eastAsia"/>
          <w:b/>
          <w:bCs/>
          <w:sz w:val="24"/>
          <w:szCs w:val="32"/>
        </w:rPr>
        <w:t>しましょう</w:t>
      </w:r>
    </w:p>
    <w:p w14:paraId="5E3AC7FE" w14:textId="19E3CC35" w:rsidR="002A4E70" w:rsidRDefault="00306F81" w:rsidP="00962855">
      <w:pPr>
        <w:ind w:leftChars="200" w:left="507" w:firstLineChars="99" w:firstLine="251"/>
        <w:rPr>
          <w:rFonts w:ascii="ＭＳ 明朝" w:hAnsi="ＭＳ 明朝"/>
        </w:rPr>
      </w:pPr>
      <w:r>
        <w:rPr>
          <w:rFonts w:ascii="ＭＳ 明朝" w:hAnsi="ＭＳ 明朝" w:hint="eastAsia"/>
        </w:rPr>
        <w:t>学習指導要領では、効率と公正、対立と合意などの考え方は、公民的分野の学習のいろいろな単元で繰り返し学習することが大切だと指摘されています。また、司法の単元でも、具体的な事例にそくして学習することが求められているところです。こうしたことも考えて、刑事裁判について考えさせる学習として扱うことが望ましいと思います。裁判員制度を疑似体験するというような位置づけも可能かと思います。</w:t>
      </w:r>
    </w:p>
    <w:p w14:paraId="101737F7" w14:textId="77777777" w:rsidR="002A4E70" w:rsidRDefault="002A4E70">
      <w:pPr>
        <w:rPr>
          <w:rFonts w:ascii="ＭＳ ゴシック" w:eastAsia="ＭＳ ゴシック" w:hAnsi="ＭＳ ゴシック"/>
          <w:b/>
          <w:smallCaps/>
          <w:sz w:val="24"/>
        </w:rPr>
      </w:pPr>
    </w:p>
    <w:p w14:paraId="65CAA64A" w14:textId="3B8548EB" w:rsidR="002A4E70" w:rsidRPr="00962855" w:rsidRDefault="00C93BFE" w:rsidP="00306F81">
      <w:pPr>
        <w:ind w:left="218"/>
        <w:rPr>
          <w:rFonts w:ascii="ＭＳ ゴシック" w:eastAsia="ＭＳ ゴシック" w:hAnsi="ＭＳ ゴシック"/>
          <w:b/>
          <w:smallCaps/>
          <w:sz w:val="28"/>
          <w:szCs w:val="28"/>
        </w:rPr>
      </w:pPr>
      <w:r>
        <w:rPr>
          <w:rFonts w:ascii="ＭＳ ゴシック" w:eastAsia="ＭＳ ゴシック" w:hAnsi="ＭＳ ゴシック" w:hint="eastAsia"/>
          <w:b/>
          <w:smallCaps/>
          <w:sz w:val="24"/>
        </w:rPr>
        <w:t xml:space="preserve">３　</w:t>
      </w:r>
      <w:r w:rsidRPr="00C93BFE">
        <w:rPr>
          <w:rFonts w:ascii="ＭＳ ゴシック" w:eastAsia="ＭＳ ゴシック" w:hAnsi="ＭＳ ゴシック" w:hint="eastAsia"/>
          <w:b/>
          <w:smallCaps/>
          <w:sz w:val="24"/>
        </w:rPr>
        <w:t>授業の進め方</w:t>
      </w:r>
    </w:p>
    <w:p w14:paraId="2A5A617D" w14:textId="034B413B" w:rsidR="002A4E70" w:rsidRPr="00962855" w:rsidRDefault="00306F81">
      <w:pPr>
        <w:ind w:left="218"/>
        <w:rPr>
          <w:rFonts w:ascii="ＭＳ ゴシック" w:eastAsia="ＭＳ ゴシック" w:hAnsi="ＭＳ ゴシック"/>
          <w:b/>
          <w:bCs/>
          <w:smallCaps/>
          <w:sz w:val="22"/>
          <w:szCs w:val="22"/>
        </w:rPr>
      </w:pPr>
      <w:r w:rsidRPr="00962855">
        <w:rPr>
          <w:rFonts w:ascii="ＭＳ ゴシック" w:eastAsia="ＭＳ ゴシック" w:hAnsi="ＭＳ ゴシック" w:hint="eastAsia"/>
          <w:b/>
          <w:bCs/>
          <w:smallCaps/>
          <w:sz w:val="22"/>
          <w:szCs w:val="22"/>
        </w:rPr>
        <w:t>〈　導</w:t>
      </w:r>
      <w:r w:rsidR="00782470" w:rsidRPr="00962855">
        <w:rPr>
          <w:rFonts w:ascii="ＭＳ ゴシック" w:eastAsia="ＭＳ ゴシック" w:hAnsi="ＭＳ ゴシック" w:hint="eastAsia"/>
          <w:b/>
          <w:bCs/>
          <w:smallCaps/>
          <w:sz w:val="22"/>
          <w:szCs w:val="22"/>
        </w:rPr>
        <w:t xml:space="preserve">　</w:t>
      </w:r>
      <w:r w:rsidRPr="00962855">
        <w:rPr>
          <w:rFonts w:ascii="ＭＳ ゴシック" w:eastAsia="ＭＳ ゴシック" w:hAnsi="ＭＳ ゴシック" w:hint="eastAsia"/>
          <w:b/>
          <w:bCs/>
          <w:smallCaps/>
          <w:sz w:val="22"/>
          <w:szCs w:val="22"/>
        </w:rPr>
        <w:t>入　〉</w:t>
      </w:r>
    </w:p>
    <w:p w14:paraId="685AD4DF" w14:textId="5B7B2357" w:rsidR="002A4E70" w:rsidRPr="00962855" w:rsidRDefault="00306F81">
      <w:pPr>
        <w:ind w:left="218"/>
        <w:rPr>
          <w:rFonts w:ascii="ＭＳ 明朝" w:hAnsi="ＭＳ 明朝"/>
          <w:bCs/>
          <w:smallCaps/>
          <w:szCs w:val="21"/>
        </w:rPr>
      </w:pPr>
      <w:r w:rsidRPr="00962855">
        <w:rPr>
          <w:rFonts w:ascii="ＭＳ 明朝" w:hAnsi="ＭＳ 明朝" w:hint="eastAsia"/>
          <w:bCs/>
          <w:smallCaps/>
          <w:szCs w:val="21"/>
        </w:rPr>
        <w:t xml:space="preserve">　　</w:t>
      </w:r>
      <w:r w:rsidR="00404F8B">
        <w:rPr>
          <w:rFonts w:ascii="ＭＳ 明朝" w:hAnsi="ＭＳ 明朝" w:hint="eastAsia"/>
          <w:bCs/>
          <w:smallCaps/>
          <w:szCs w:val="21"/>
        </w:rPr>
        <w:t xml:space="preserve">　</w:t>
      </w:r>
      <w:r w:rsidRPr="00962855">
        <w:rPr>
          <w:rFonts w:ascii="ＭＳ 明朝" w:hAnsi="ＭＳ 明朝" w:hint="eastAsia"/>
          <w:bCs/>
          <w:smallCaps/>
          <w:szCs w:val="21"/>
        </w:rPr>
        <w:t>身近な事例からペナルティについて考えさせましょう。</w:t>
      </w:r>
    </w:p>
    <w:p w14:paraId="7FA54E64" w14:textId="3041DAF0" w:rsidR="002A4E70" w:rsidRPr="00962855" w:rsidRDefault="00306F81" w:rsidP="00962855">
      <w:pPr>
        <w:ind w:left="634" w:hangingChars="250" w:hanging="634"/>
        <w:rPr>
          <w:rFonts w:ascii="ＭＳ 明朝" w:hAnsi="ＭＳ 明朝"/>
          <w:bCs/>
          <w:smallCaps/>
          <w:szCs w:val="21"/>
        </w:rPr>
      </w:pPr>
      <w:r w:rsidRPr="00962855">
        <w:rPr>
          <w:rFonts w:ascii="ＭＳ 明朝" w:hAnsi="ＭＳ 明朝" w:hint="eastAsia"/>
          <w:bCs/>
          <w:smallCaps/>
          <w:szCs w:val="21"/>
        </w:rPr>
        <w:t xml:space="preserve">　　</w:t>
      </w:r>
      <w:r w:rsidR="00A43726">
        <w:rPr>
          <w:rFonts w:ascii="ＭＳ 明朝" w:hAnsi="ＭＳ 明朝" w:hint="eastAsia"/>
          <w:bCs/>
          <w:smallCaps/>
          <w:szCs w:val="21"/>
        </w:rPr>
        <w:t xml:space="preserve"> </w:t>
      </w:r>
      <w:r w:rsidR="00A43726">
        <w:rPr>
          <w:rFonts w:ascii="ＭＳ 明朝" w:hAnsi="ＭＳ 明朝"/>
          <w:bCs/>
          <w:smallCaps/>
          <w:szCs w:val="21"/>
        </w:rPr>
        <w:t xml:space="preserve"> </w:t>
      </w:r>
      <w:r w:rsidR="00404F8B">
        <w:rPr>
          <w:rFonts w:ascii="ＭＳ 明朝" w:hAnsi="ＭＳ 明朝" w:hint="eastAsia"/>
          <w:bCs/>
          <w:smallCaps/>
          <w:szCs w:val="21"/>
        </w:rPr>
        <w:t xml:space="preserve">　</w:t>
      </w:r>
      <w:r w:rsidRPr="00962855">
        <w:rPr>
          <w:rFonts w:ascii="ＭＳ 明朝" w:hAnsi="ＭＳ 明朝" w:hint="eastAsia"/>
          <w:bCs/>
          <w:smallCaps/>
          <w:szCs w:val="21"/>
        </w:rPr>
        <w:t>そして、それらの事例について、その意義、効果、役割という視点で考えさせ意見を述べさせましょう。</w:t>
      </w:r>
    </w:p>
    <w:p w14:paraId="03BD5B4D" w14:textId="77777777" w:rsidR="002A4E70" w:rsidRDefault="002A4E70">
      <w:pPr>
        <w:ind w:left="482"/>
        <w:rPr>
          <w:rFonts w:ascii="ＭＳ ゴシック" w:eastAsia="ＭＳ ゴシック" w:hAnsi="ＭＳ ゴシック"/>
          <w:smallCaps/>
          <w:sz w:val="24"/>
        </w:rPr>
      </w:pPr>
    </w:p>
    <w:p w14:paraId="149D7073" w14:textId="77777777" w:rsidR="00D57120" w:rsidRDefault="00D57120">
      <w:pPr>
        <w:ind w:left="482"/>
        <w:rPr>
          <w:rFonts w:ascii="ＭＳ ゴシック" w:eastAsia="ＭＳ ゴシック" w:hAnsi="ＭＳ ゴシック"/>
          <w:smallCaps/>
          <w:sz w:val="24"/>
        </w:rPr>
      </w:pPr>
    </w:p>
    <w:p w14:paraId="01E50FFB" w14:textId="77777777" w:rsidR="00794B4A" w:rsidRDefault="00794B4A">
      <w:pPr>
        <w:ind w:left="218"/>
        <w:rPr>
          <w:rFonts w:ascii="ＭＳ ゴシック" w:eastAsia="ＭＳ ゴシック" w:hAnsi="ＭＳ ゴシック"/>
          <w:smallCaps/>
          <w:sz w:val="24"/>
        </w:rPr>
      </w:pPr>
    </w:p>
    <w:p w14:paraId="12644DF3" w14:textId="6978FAA2" w:rsidR="002A4E70" w:rsidRPr="00962855" w:rsidRDefault="00306F81">
      <w:pPr>
        <w:ind w:left="218"/>
        <w:rPr>
          <w:rFonts w:ascii="ＭＳ ゴシック" w:eastAsia="ＭＳ ゴシック" w:hAnsi="ＭＳ ゴシック"/>
          <w:b/>
          <w:bCs/>
          <w:smallCaps/>
          <w:sz w:val="22"/>
          <w:szCs w:val="22"/>
        </w:rPr>
      </w:pPr>
      <w:r w:rsidRPr="00962855">
        <w:rPr>
          <w:rFonts w:ascii="ＭＳ ゴシック" w:eastAsia="ＭＳ ゴシック" w:hAnsi="ＭＳ ゴシック" w:hint="eastAsia"/>
          <w:b/>
          <w:bCs/>
          <w:smallCaps/>
          <w:sz w:val="22"/>
          <w:szCs w:val="22"/>
        </w:rPr>
        <w:lastRenderedPageBreak/>
        <w:t>〈　展</w:t>
      </w:r>
      <w:r w:rsidR="00782470" w:rsidRPr="00962855">
        <w:rPr>
          <w:rFonts w:ascii="ＭＳ ゴシック" w:eastAsia="ＭＳ ゴシック" w:hAnsi="ＭＳ ゴシック" w:hint="eastAsia"/>
          <w:b/>
          <w:bCs/>
          <w:smallCaps/>
          <w:sz w:val="22"/>
          <w:szCs w:val="22"/>
        </w:rPr>
        <w:t xml:space="preserve">　</w:t>
      </w:r>
      <w:r w:rsidRPr="00962855">
        <w:rPr>
          <w:rFonts w:ascii="ＭＳ ゴシック" w:eastAsia="ＭＳ ゴシック" w:hAnsi="ＭＳ ゴシック" w:hint="eastAsia"/>
          <w:b/>
          <w:bCs/>
          <w:smallCaps/>
          <w:sz w:val="22"/>
          <w:szCs w:val="22"/>
        </w:rPr>
        <w:t>開　〉</w:t>
      </w:r>
    </w:p>
    <w:p w14:paraId="2D0F26DD" w14:textId="77777777" w:rsidR="002A4E70" w:rsidRPr="00962855" w:rsidRDefault="00306F81" w:rsidP="00962855">
      <w:pPr>
        <w:ind w:firstLineChars="100" w:firstLine="254"/>
        <w:rPr>
          <w:rFonts w:ascii="ＭＳ ゴシック" w:eastAsia="ＭＳ ゴシック" w:hAnsi="ＭＳ ゴシック"/>
          <w:b/>
          <w:bCs/>
          <w:smallCaps/>
          <w:szCs w:val="21"/>
        </w:rPr>
      </w:pPr>
      <w:r w:rsidRPr="00962855">
        <w:rPr>
          <w:rFonts w:ascii="ＭＳ ゴシック" w:eastAsia="ＭＳ ゴシック" w:hAnsi="ＭＳ ゴシック" w:hint="eastAsia"/>
          <w:b/>
          <w:bCs/>
          <w:smallCaps/>
          <w:szCs w:val="21"/>
        </w:rPr>
        <w:t>（１）６人のグループを作ろう</w:t>
      </w:r>
    </w:p>
    <w:p w14:paraId="3952BFFB" w14:textId="613403B3" w:rsidR="002A4E70" w:rsidRDefault="00306F81" w:rsidP="00962855">
      <w:pPr>
        <w:ind w:leftChars="297" w:left="753" w:firstLineChars="100" w:firstLine="254"/>
        <w:rPr>
          <w:rFonts w:ascii="ＭＳ 明朝" w:hAnsi="ＭＳ 明朝"/>
        </w:rPr>
      </w:pPr>
      <w:r>
        <w:rPr>
          <w:rFonts w:ascii="ＭＳ 明朝" w:hAnsi="ＭＳ 明朝" w:hint="eastAsia"/>
        </w:rPr>
        <w:t>クラス全体→個人→グループ→個人→グループ→クラス全体というような流れで進めると効果が高いです。裁判員裁判も６人の裁判員で行います。ですから、６人前後のグループが最もよいと思います。</w:t>
      </w:r>
    </w:p>
    <w:p w14:paraId="369BD5E7" w14:textId="77777777" w:rsidR="002A4E70" w:rsidRDefault="002A4E70">
      <w:pPr>
        <w:rPr>
          <w:rFonts w:ascii="ＭＳ 明朝" w:hAnsi="ＭＳ 明朝"/>
        </w:rPr>
      </w:pPr>
    </w:p>
    <w:p w14:paraId="1369D0F8" w14:textId="77777777" w:rsidR="002A4E70" w:rsidRPr="00962855" w:rsidRDefault="00306F81" w:rsidP="00962855">
      <w:pPr>
        <w:ind w:firstLineChars="100" w:firstLine="254"/>
        <w:rPr>
          <w:rFonts w:ascii="ＭＳ ゴシック" w:eastAsia="ＭＳ ゴシック" w:hAnsi="ＭＳ ゴシック"/>
          <w:b/>
          <w:bCs/>
          <w:smallCaps/>
          <w:szCs w:val="21"/>
        </w:rPr>
      </w:pPr>
      <w:r w:rsidRPr="00962855">
        <w:rPr>
          <w:rFonts w:ascii="ＭＳ ゴシック" w:eastAsia="ＭＳ ゴシック" w:hAnsi="ＭＳ ゴシック" w:hint="eastAsia"/>
          <w:b/>
          <w:bCs/>
          <w:smallCaps/>
          <w:szCs w:val="21"/>
        </w:rPr>
        <w:t>（２）いろいろな立場にたって考えさせよう</w:t>
      </w:r>
    </w:p>
    <w:p w14:paraId="5D826999" w14:textId="23D63D06" w:rsidR="002A4E70" w:rsidRDefault="00306F81" w:rsidP="00962855">
      <w:pPr>
        <w:ind w:leftChars="300" w:left="761" w:firstLineChars="97" w:firstLine="246"/>
        <w:rPr>
          <w:rFonts w:ascii="ＭＳ 明朝" w:hAnsi="ＭＳ 明朝"/>
        </w:rPr>
      </w:pPr>
      <w:r>
        <w:rPr>
          <w:rFonts w:ascii="ＭＳ 明朝" w:hAnsi="ＭＳ 明朝" w:hint="eastAsia"/>
        </w:rPr>
        <w:t>自分は絶対に犯罪の加害者にはならない、なるとしたら被害者だという傲慢な考えの生徒は厳罰を求めるでしょう。いや、もしかしたら、自分だって、生活に困ったら犯罪をしてしまうかもしれない。カッとなって人を殴ったりしたこともあるしな・・・なんていう子は、寛大な処置をのぞむかもしれません。それはまさに社会の縮図です。加害者、被害者、それぞれの家族、一市民、それぞれの立場にたって考えてみたいところです。</w:t>
      </w:r>
    </w:p>
    <w:p w14:paraId="1D766C34" w14:textId="7CBF7E88" w:rsidR="00794B4A" w:rsidRDefault="00794B4A">
      <w:pPr>
        <w:ind w:left="218" w:firstLineChars="100" w:firstLine="285"/>
        <w:rPr>
          <w:rFonts w:ascii="ＭＳ 明朝" w:hAnsi="ＭＳ 明朝"/>
        </w:rPr>
      </w:pPr>
      <w:r>
        <w:rPr>
          <w:rFonts w:ascii="ＭＳ ゴシック" w:eastAsia="ＭＳ ゴシック" w:hAnsi="ＭＳ ゴシック" w:hint="eastAsia"/>
          <w:b/>
          <w:bCs/>
          <w:smallCaps/>
          <w:sz w:val="24"/>
        </w:rPr>
        <w:t xml:space="preserve"> </w:t>
      </w:r>
    </w:p>
    <w:p w14:paraId="517B724D" w14:textId="770F3EA1" w:rsidR="002A4E70" w:rsidRPr="00962855" w:rsidRDefault="00306F81" w:rsidP="00962855">
      <w:pPr>
        <w:ind w:firstLineChars="100" w:firstLine="254"/>
        <w:rPr>
          <w:rFonts w:ascii="ＭＳ ゴシック" w:eastAsia="ＭＳ ゴシック" w:hAnsi="ＭＳ ゴシック"/>
          <w:b/>
          <w:bCs/>
          <w:smallCaps/>
          <w:szCs w:val="21"/>
        </w:rPr>
      </w:pPr>
      <w:r w:rsidRPr="00962855">
        <w:rPr>
          <w:rFonts w:ascii="ＭＳ ゴシック" w:eastAsia="ＭＳ ゴシック" w:hAnsi="ＭＳ ゴシック" w:hint="eastAsia"/>
          <w:b/>
          <w:bCs/>
          <w:smallCaps/>
          <w:szCs w:val="21"/>
        </w:rPr>
        <w:t>（３）多様な意見から、適切な判断を見出させよう</w:t>
      </w:r>
    </w:p>
    <w:p w14:paraId="07DCD4B5" w14:textId="16AB0660" w:rsidR="002A4E70" w:rsidRDefault="00306F81" w:rsidP="00962855">
      <w:pPr>
        <w:ind w:leftChars="300" w:left="761" w:firstLineChars="97" w:firstLine="246"/>
        <w:rPr>
          <w:rFonts w:ascii="ＭＳ 明朝" w:hAnsi="ＭＳ 明朝"/>
        </w:rPr>
      </w:pPr>
      <w:r>
        <w:rPr>
          <w:rFonts w:ascii="ＭＳ 明朝" w:hAnsi="ＭＳ 明朝" w:hint="eastAsia"/>
        </w:rPr>
        <w:t>意見交換をしないと、自分の意見をブラッシュアップさせることができません。下手をすると独善におちいります。だから、いろいろな意見のバランスを取ることが大事なのです。そもそも何のために刑罰があるかということも振り返らせながら、話し合いをさせることが大事です。</w:t>
      </w:r>
    </w:p>
    <w:p w14:paraId="3DD8EA56" w14:textId="77777777" w:rsidR="002A4E70" w:rsidRDefault="002A4E70">
      <w:pPr>
        <w:rPr>
          <w:rFonts w:ascii="ＭＳ 明朝" w:hAnsi="ＭＳ 明朝"/>
        </w:rPr>
      </w:pPr>
    </w:p>
    <w:p w14:paraId="45A2C321" w14:textId="02610894" w:rsidR="002A4E70" w:rsidRPr="00962855" w:rsidRDefault="005C2454" w:rsidP="00306F81">
      <w:pPr>
        <w:ind w:left="218"/>
        <w:rPr>
          <w:rFonts w:ascii="ＭＳ ゴシック" w:eastAsia="ＭＳ ゴシック" w:hAnsi="ＭＳ ゴシック"/>
          <w:b/>
          <w:bCs/>
          <w:smallCaps/>
          <w:sz w:val="22"/>
          <w:szCs w:val="22"/>
        </w:rPr>
      </w:pPr>
      <w:r w:rsidRPr="00962855">
        <w:rPr>
          <w:rFonts w:ascii="ＭＳ ゴシック" w:eastAsia="ＭＳ ゴシック" w:hAnsi="ＭＳ ゴシック" w:hint="eastAsia"/>
          <w:b/>
          <w:bCs/>
          <w:smallCaps/>
          <w:sz w:val="22"/>
          <w:szCs w:val="22"/>
        </w:rPr>
        <w:t>〈　まとめ　〉</w:t>
      </w:r>
    </w:p>
    <w:p w14:paraId="10249352" w14:textId="77777777" w:rsidR="002A4E70" w:rsidRPr="00962855" w:rsidRDefault="00306F81">
      <w:pPr>
        <w:ind w:left="218"/>
        <w:rPr>
          <w:rFonts w:ascii="ＭＳ ゴシック" w:eastAsia="ＭＳ ゴシック" w:hAnsi="ＭＳ ゴシック"/>
          <w:b/>
          <w:bCs/>
          <w:smallCaps/>
          <w:szCs w:val="21"/>
        </w:rPr>
      </w:pPr>
      <w:r w:rsidRPr="00962855">
        <w:rPr>
          <w:rFonts w:ascii="ＭＳ ゴシック" w:eastAsia="ＭＳ ゴシック" w:hAnsi="ＭＳ ゴシック" w:hint="eastAsia"/>
          <w:b/>
          <w:bCs/>
          <w:smallCaps/>
          <w:szCs w:val="21"/>
        </w:rPr>
        <w:t>（１）実際の判決にも幅はある</w:t>
      </w:r>
    </w:p>
    <w:p w14:paraId="66346B75" w14:textId="0713583F" w:rsidR="002A4E70" w:rsidRDefault="00306F81" w:rsidP="00962855">
      <w:pPr>
        <w:ind w:leftChars="300" w:left="761" w:firstLineChars="97" w:firstLine="246"/>
        <w:rPr>
          <w:rFonts w:ascii="ＭＳ 明朝" w:hAnsi="ＭＳ 明朝"/>
        </w:rPr>
      </w:pPr>
      <w:r>
        <w:rPr>
          <w:rFonts w:ascii="ＭＳ 明朝" w:hAnsi="ＭＳ 明朝" w:hint="eastAsia"/>
        </w:rPr>
        <w:t>結局、正解はどうなのかと、生徒はそれを知りたがるでしょう。しかし、実は、裁判官にも弁護士にも検察官にも正解はないということも理解させたいところです。もちろん、だいたいの相場というものは、判例によってあるのでしょうが、それとてぴったりこの数字というものではありません。</w:t>
      </w:r>
    </w:p>
    <w:p w14:paraId="040B49F7" w14:textId="3B01BDCF" w:rsidR="002A4E70" w:rsidRDefault="00306F81" w:rsidP="00962855">
      <w:pPr>
        <w:ind w:leftChars="300" w:left="761" w:firstLineChars="97" w:firstLine="246"/>
        <w:rPr>
          <w:rFonts w:ascii="ＭＳ 明朝" w:hAnsi="ＭＳ 明朝"/>
        </w:rPr>
      </w:pPr>
      <w:r>
        <w:rPr>
          <w:rFonts w:ascii="ＭＳ 明朝" w:hAnsi="ＭＳ 明朝" w:hint="eastAsia"/>
        </w:rPr>
        <w:t>一方で、判断する人によってペナルティの重さが極端に異なることは問題ですので、これまでの判例が積み重ねてきた一定の相場についても一定の配慮をしたいところです。</w:t>
      </w:r>
    </w:p>
    <w:p w14:paraId="40212FC5" w14:textId="77777777" w:rsidR="002A4E70" w:rsidRDefault="002A4E70">
      <w:pPr>
        <w:rPr>
          <w:rFonts w:ascii="ＭＳ ゴシック" w:eastAsia="ＭＳ ゴシック" w:hAnsi="ＭＳ ゴシック"/>
          <w:smallCaps/>
          <w:sz w:val="24"/>
        </w:rPr>
      </w:pPr>
    </w:p>
    <w:p w14:paraId="54326465" w14:textId="77777777" w:rsidR="002A4E70" w:rsidRPr="00962855" w:rsidRDefault="00306F81" w:rsidP="00962855">
      <w:pPr>
        <w:ind w:firstLineChars="50" w:firstLine="127"/>
        <w:rPr>
          <w:rFonts w:ascii="ＭＳ ゴシック" w:eastAsia="ＭＳ ゴシック" w:hAnsi="ＭＳ ゴシック"/>
          <w:b/>
          <w:bCs/>
          <w:smallCaps/>
          <w:szCs w:val="21"/>
        </w:rPr>
      </w:pPr>
      <w:r w:rsidRPr="00962855">
        <w:rPr>
          <w:rFonts w:ascii="ＭＳ ゴシック" w:eastAsia="ＭＳ ゴシック" w:hAnsi="ＭＳ ゴシック" w:hint="eastAsia"/>
          <w:b/>
          <w:bCs/>
          <w:smallCaps/>
          <w:szCs w:val="21"/>
        </w:rPr>
        <w:t xml:space="preserve">（２）振り返りを大切に　</w:t>
      </w:r>
    </w:p>
    <w:p w14:paraId="2C4249A3" w14:textId="0E9F0B9D" w:rsidR="002A4E70" w:rsidRDefault="00306F81" w:rsidP="00962855">
      <w:pPr>
        <w:ind w:leftChars="300" w:left="761" w:firstLineChars="100" w:firstLine="254"/>
        <w:rPr>
          <w:rFonts w:ascii="ＭＳ 明朝" w:hAnsi="ＭＳ 明朝"/>
        </w:rPr>
      </w:pPr>
      <w:r>
        <w:rPr>
          <w:rFonts w:ascii="ＭＳ 明朝" w:hAnsi="ＭＳ 明朝" w:hint="eastAsia"/>
        </w:rPr>
        <w:t>各グループの結論を聞いて、うんなるほど、いやどうも違う、と、各自がいろいろと考えればいいし、そのことをワークシートやノートなどに書かせることも大事です。また、いくら迷っても、最後は決断して罰を決めなければ　ならないという、まさに裁判の神髄を体験することもできると思います。</w:t>
      </w:r>
    </w:p>
    <w:p w14:paraId="060FCEFB" w14:textId="6CBED7E8" w:rsidR="002A4E70" w:rsidRDefault="00306F81" w:rsidP="00962855">
      <w:pPr>
        <w:ind w:left="761" w:hangingChars="300" w:hanging="761"/>
        <w:rPr>
          <w:rFonts w:ascii="ＭＳ 明朝" w:hAnsi="ＭＳ 明朝"/>
        </w:rPr>
      </w:pPr>
      <w:r>
        <w:rPr>
          <w:rFonts w:ascii="ＭＳ 明朝" w:hAnsi="ＭＳ 明朝" w:hint="eastAsia"/>
        </w:rPr>
        <w:t xml:space="preserve">　　　</w:t>
      </w:r>
      <w:r w:rsidR="00FC6D75">
        <w:rPr>
          <w:rFonts w:ascii="ＭＳ 明朝" w:hAnsi="ＭＳ 明朝" w:hint="eastAsia"/>
        </w:rPr>
        <w:t xml:space="preserve">　</w:t>
      </w:r>
      <w:r>
        <w:rPr>
          <w:rFonts w:ascii="ＭＳ 明朝" w:hAnsi="ＭＳ 明朝" w:hint="eastAsia"/>
        </w:rPr>
        <w:t>いろいろな意味で、この学習は、１時間でできて、とても有意義な教材だと思っています。</w:t>
      </w:r>
    </w:p>
    <w:p w14:paraId="24115FC9" w14:textId="1E1BE9A2" w:rsidR="002A4E70" w:rsidRDefault="00306F81" w:rsidP="00962855">
      <w:pPr>
        <w:ind w:left="761" w:hangingChars="300" w:hanging="761"/>
      </w:pPr>
      <w:r>
        <w:rPr>
          <w:rFonts w:ascii="ＭＳ 明朝" w:hAnsi="ＭＳ 明朝" w:hint="eastAsia"/>
        </w:rPr>
        <w:t xml:space="preserve">　　　</w:t>
      </w:r>
      <w:r w:rsidR="00FC6D75">
        <w:rPr>
          <w:rFonts w:ascii="ＭＳ 明朝" w:hAnsi="ＭＳ 明朝" w:hint="eastAsia"/>
        </w:rPr>
        <w:t xml:space="preserve">　</w:t>
      </w:r>
      <w:r>
        <w:rPr>
          <w:rFonts w:ascii="ＭＳ 明朝" w:hAnsi="ＭＳ 明朝" w:hint="eastAsia"/>
        </w:rPr>
        <w:t>振り返りは、自分の意見を修正、調整するために、とても重要です。そ</w:t>
      </w:r>
      <w:r>
        <w:rPr>
          <w:rFonts w:ascii="ＭＳ 明朝" w:hAnsi="ＭＳ 明朝" w:hint="eastAsia"/>
        </w:rPr>
        <w:lastRenderedPageBreak/>
        <w:t>して、身の回りにある様々な法やルールとペナルティについて、考えること</w:t>
      </w:r>
      <w:r w:rsidR="0079654C">
        <w:rPr>
          <w:rFonts w:ascii="ＭＳ 明朝" w:hAnsi="ＭＳ 明朝" w:hint="eastAsia"/>
        </w:rPr>
        <w:t>ができ</w:t>
      </w:r>
      <w:r>
        <w:rPr>
          <w:rFonts w:ascii="ＭＳ 明朝" w:hAnsi="ＭＳ 明朝" w:hint="eastAsia"/>
        </w:rPr>
        <w:t>たなら、実り多い学習となるでしょう。</w:t>
      </w:r>
    </w:p>
    <w:sectPr w:rsidR="002A4E70">
      <w:pgSz w:w="11906" w:h="16838"/>
      <w:pgMar w:top="1134" w:right="1418" w:bottom="1134" w:left="1418" w:header="851" w:footer="992" w:gutter="0"/>
      <w:cols w:space="425"/>
      <w:docGrid w:type="linesAndChars" w:linePitch="364"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9B61A" w14:textId="77777777" w:rsidR="00BC470D" w:rsidRDefault="00BC470D">
      <w:r>
        <w:separator/>
      </w:r>
    </w:p>
  </w:endnote>
  <w:endnote w:type="continuationSeparator" w:id="0">
    <w:p w14:paraId="49E153AC" w14:textId="77777777" w:rsidR="00BC470D" w:rsidRDefault="00BC4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549E" w14:textId="77777777" w:rsidR="002A4E70" w:rsidRDefault="00306F81">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t>3</w:t>
    </w:r>
    <w:r>
      <w:rPr>
        <w:rStyle w:val="a8"/>
      </w:rPr>
      <w:fldChar w:fldCharType="end"/>
    </w:r>
  </w:p>
  <w:p w14:paraId="4F55FB47" w14:textId="77777777" w:rsidR="002A4E70" w:rsidRDefault="002A4E7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4E0E" w14:textId="77777777" w:rsidR="002A4E70" w:rsidRDefault="00306F81">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t>12</w:t>
    </w:r>
    <w:r>
      <w:rPr>
        <w:rStyle w:val="a8"/>
      </w:rPr>
      <w:fldChar w:fldCharType="end"/>
    </w:r>
  </w:p>
  <w:p w14:paraId="7C6B6099" w14:textId="77777777" w:rsidR="002A4E70" w:rsidRDefault="002A4E7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A9C7B" w14:textId="77777777" w:rsidR="00BC470D" w:rsidRDefault="00BC470D">
      <w:r>
        <w:separator/>
      </w:r>
    </w:p>
  </w:footnote>
  <w:footnote w:type="continuationSeparator" w:id="0">
    <w:p w14:paraId="2B74A571" w14:textId="77777777" w:rsidR="00BC470D" w:rsidRDefault="00BC4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1C44"/>
    <w:multiLevelType w:val="multilevel"/>
    <w:tmpl w:val="12311C44"/>
    <w:lvl w:ilvl="0">
      <w:start w:val="1"/>
      <w:numFmt w:val="decimalEnclosedCircle"/>
      <w:lvlText w:val="%1"/>
      <w:lvlJc w:val="left"/>
      <w:pPr>
        <w:tabs>
          <w:tab w:val="left" w:pos="360"/>
        </w:tabs>
        <w:ind w:left="360" w:hanging="36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2ACF7F20"/>
    <w:multiLevelType w:val="multilevel"/>
    <w:tmpl w:val="2ACF7F20"/>
    <w:lvl w:ilvl="0">
      <w:start w:val="1"/>
      <w:numFmt w:val="decimalEnclosedCircle"/>
      <w:suff w:val="nothing"/>
      <w:lvlText w:val="%1"/>
      <w:lvlJc w:val="left"/>
      <w:pPr>
        <w:ind w:left="360" w:hanging="36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2B0D4ED9"/>
    <w:multiLevelType w:val="multilevel"/>
    <w:tmpl w:val="2B0D4ED9"/>
    <w:lvl w:ilvl="0">
      <w:start w:val="1"/>
      <w:numFmt w:val="decimalEnclosedCircle"/>
      <w:suff w:val="nothing"/>
      <w:lvlText w:val="%1"/>
      <w:lvlJc w:val="left"/>
      <w:pPr>
        <w:ind w:left="601" w:hanging="360"/>
      </w:pPr>
      <w:rPr>
        <w:rFonts w:hint="default"/>
      </w:rPr>
    </w:lvl>
    <w:lvl w:ilvl="1">
      <w:start w:val="1"/>
      <w:numFmt w:val="aiueoFullWidth"/>
      <w:lvlText w:val="(%2)"/>
      <w:lvlJc w:val="left"/>
      <w:pPr>
        <w:ind w:left="1081" w:hanging="420"/>
      </w:pPr>
    </w:lvl>
    <w:lvl w:ilvl="2">
      <w:start w:val="1"/>
      <w:numFmt w:val="decimalEnclosedCircle"/>
      <w:lvlText w:val="%3"/>
      <w:lvlJc w:val="left"/>
      <w:pPr>
        <w:ind w:left="1501" w:hanging="420"/>
      </w:pPr>
    </w:lvl>
    <w:lvl w:ilvl="3">
      <w:start w:val="1"/>
      <w:numFmt w:val="decimal"/>
      <w:lvlText w:val="%4."/>
      <w:lvlJc w:val="left"/>
      <w:pPr>
        <w:ind w:left="1921" w:hanging="420"/>
      </w:pPr>
    </w:lvl>
    <w:lvl w:ilvl="4">
      <w:start w:val="1"/>
      <w:numFmt w:val="aiueoFullWidth"/>
      <w:lvlText w:val="(%5)"/>
      <w:lvlJc w:val="left"/>
      <w:pPr>
        <w:ind w:left="2341" w:hanging="420"/>
      </w:pPr>
    </w:lvl>
    <w:lvl w:ilvl="5">
      <w:start w:val="1"/>
      <w:numFmt w:val="decimalEnclosedCircle"/>
      <w:lvlText w:val="%6"/>
      <w:lvlJc w:val="left"/>
      <w:pPr>
        <w:ind w:left="2761" w:hanging="420"/>
      </w:pPr>
    </w:lvl>
    <w:lvl w:ilvl="6">
      <w:start w:val="1"/>
      <w:numFmt w:val="decimal"/>
      <w:lvlText w:val="%7."/>
      <w:lvlJc w:val="left"/>
      <w:pPr>
        <w:ind w:left="3181" w:hanging="420"/>
      </w:pPr>
    </w:lvl>
    <w:lvl w:ilvl="7">
      <w:start w:val="1"/>
      <w:numFmt w:val="aiueoFullWidth"/>
      <w:lvlText w:val="(%8)"/>
      <w:lvlJc w:val="left"/>
      <w:pPr>
        <w:ind w:left="3601" w:hanging="420"/>
      </w:pPr>
    </w:lvl>
    <w:lvl w:ilvl="8">
      <w:start w:val="1"/>
      <w:numFmt w:val="decimalEnclosedCircle"/>
      <w:lvlText w:val="%9"/>
      <w:lvlJc w:val="left"/>
      <w:pPr>
        <w:ind w:left="4021" w:hanging="420"/>
      </w:pPr>
    </w:lvl>
  </w:abstractNum>
  <w:abstractNum w:abstractNumId="3" w15:restartNumberingAfterBreak="0">
    <w:nsid w:val="34915F22"/>
    <w:multiLevelType w:val="multilevel"/>
    <w:tmpl w:val="34915F22"/>
    <w:lvl w:ilvl="0">
      <w:numFmt w:val="bullet"/>
      <w:lvlText w:val="・"/>
      <w:lvlJc w:val="left"/>
      <w:pPr>
        <w:tabs>
          <w:tab w:val="left" w:pos="360"/>
        </w:tabs>
        <w:ind w:left="360" w:hanging="360"/>
      </w:pPr>
      <w:rPr>
        <w:rFonts w:ascii="ＭＳ 明朝" w:eastAsia="ＭＳ 明朝" w:hAnsi="ＭＳ 明朝"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2047630922">
    <w:abstractNumId w:val="0"/>
  </w:num>
  <w:num w:numId="2" w16cid:durableId="1103300015">
    <w:abstractNumId w:val="2"/>
  </w:num>
  <w:num w:numId="3" w16cid:durableId="758646559">
    <w:abstractNumId w:val="1"/>
  </w:num>
  <w:num w:numId="4" w16cid:durableId="1297905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01"/>
    <w:rsid w:val="00013B27"/>
    <w:rsid w:val="00017082"/>
    <w:rsid w:val="000209C7"/>
    <w:rsid w:val="00027364"/>
    <w:rsid w:val="000424F1"/>
    <w:rsid w:val="00064E78"/>
    <w:rsid w:val="00087A3D"/>
    <w:rsid w:val="0009219A"/>
    <w:rsid w:val="000A4DC7"/>
    <w:rsid w:val="000B0437"/>
    <w:rsid w:val="000B2A93"/>
    <w:rsid w:val="000C2664"/>
    <w:rsid w:val="000D513B"/>
    <w:rsid w:val="000D7980"/>
    <w:rsid w:val="000E27C2"/>
    <w:rsid w:val="000E3C5B"/>
    <w:rsid w:val="000E7C83"/>
    <w:rsid w:val="000F1724"/>
    <w:rsid w:val="000F2FB3"/>
    <w:rsid w:val="000F3D21"/>
    <w:rsid w:val="00102DC4"/>
    <w:rsid w:val="00111819"/>
    <w:rsid w:val="00116A7F"/>
    <w:rsid w:val="001179A3"/>
    <w:rsid w:val="00124804"/>
    <w:rsid w:val="00124D5E"/>
    <w:rsid w:val="00131BA3"/>
    <w:rsid w:val="00134BB8"/>
    <w:rsid w:val="001939C6"/>
    <w:rsid w:val="001B1616"/>
    <w:rsid w:val="001D0C51"/>
    <w:rsid w:val="00212AE7"/>
    <w:rsid w:val="002139AF"/>
    <w:rsid w:val="00234854"/>
    <w:rsid w:val="00236E9B"/>
    <w:rsid w:val="002401E3"/>
    <w:rsid w:val="00252B9D"/>
    <w:rsid w:val="00262FD3"/>
    <w:rsid w:val="00272B7D"/>
    <w:rsid w:val="0027553D"/>
    <w:rsid w:val="00277AFB"/>
    <w:rsid w:val="002933A5"/>
    <w:rsid w:val="002A23C9"/>
    <w:rsid w:val="002A4E70"/>
    <w:rsid w:val="002A6343"/>
    <w:rsid w:val="002D3592"/>
    <w:rsid w:val="002D3965"/>
    <w:rsid w:val="002E1FDE"/>
    <w:rsid w:val="002E2772"/>
    <w:rsid w:val="002F26A9"/>
    <w:rsid w:val="002F5B5B"/>
    <w:rsid w:val="003034C8"/>
    <w:rsid w:val="00306F81"/>
    <w:rsid w:val="0032635C"/>
    <w:rsid w:val="00337FF6"/>
    <w:rsid w:val="003400BA"/>
    <w:rsid w:val="0034338F"/>
    <w:rsid w:val="00360591"/>
    <w:rsid w:val="00362773"/>
    <w:rsid w:val="0036338B"/>
    <w:rsid w:val="00367B41"/>
    <w:rsid w:val="00373E63"/>
    <w:rsid w:val="003876B1"/>
    <w:rsid w:val="00390DA9"/>
    <w:rsid w:val="003B3DB9"/>
    <w:rsid w:val="003B3F0E"/>
    <w:rsid w:val="003C457E"/>
    <w:rsid w:val="003C6839"/>
    <w:rsid w:val="003D03DB"/>
    <w:rsid w:val="003D2C15"/>
    <w:rsid w:val="003E093D"/>
    <w:rsid w:val="003F3FEA"/>
    <w:rsid w:val="003F4403"/>
    <w:rsid w:val="00404F8B"/>
    <w:rsid w:val="004122AB"/>
    <w:rsid w:val="00422781"/>
    <w:rsid w:val="00424636"/>
    <w:rsid w:val="00436638"/>
    <w:rsid w:val="004404B8"/>
    <w:rsid w:val="004504C7"/>
    <w:rsid w:val="00462648"/>
    <w:rsid w:val="00464814"/>
    <w:rsid w:val="00484B07"/>
    <w:rsid w:val="00485AA2"/>
    <w:rsid w:val="00491C9B"/>
    <w:rsid w:val="004979D9"/>
    <w:rsid w:val="004A4408"/>
    <w:rsid w:val="004C2B6A"/>
    <w:rsid w:val="004C6AFB"/>
    <w:rsid w:val="004C7EAD"/>
    <w:rsid w:val="004F0002"/>
    <w:rsid w:val="004F006D"/>
    <w:rsid w:val="004F6A13"/>
    <w:rsid w:val="0051512B"/>
    <w:rsid w:val="00534126"/>
    <w:rsid w:val="00540761"/>
    <w:rsid w:val="00560AF7"/>
    <w:rsid w:val="0057697A"/>
    <w:rsid w:val="00585B50"/>
    <w:rsid w:val="005A29B2"/>
    <w:rsid w:val="005A5825"/>
    <w:rsid w:val="005B573D"/>
    <w:rsid w:val="005C1D3B"/>
    <w:rsid w:val="005C2454"/>
    <w:rsid w:val="005D1493"/>
    <w:rsid w:val="005D199D"/>
    <w:rsid w:val="005E086B"/>
    <w:rsid w:val="00612465"/>
    <w:rsid w:val="00612BB4"/>
    <w:rsid w:val="00616168"/>
    <w:rsid w:val="00626FC4"/>
    <w:rsid w:val="00627E29"/>
    <w:rsid w:val="00635731"/>
    <w:rsid w:val="00637507"/>
    <w:rsid w:val="00643234"/>
    <w:rsid w:val="00660AD8"/>
    <w:rsid w:val="00675FCE"/>
    <w:rsid w:val="00692BE6"/>
    <w:rsid w:val="006B3457"/>
    <w:rsid w:val="006B50C0"/>
    <w:rsid w:val="006C336E"/>
    <w:rsid w:val="006C6D7C"/>
    <w:rsid w:val="006D5FEC"/>
    <w:rsid w:val="006D6122"/>
    <w:rsid w:val="00726B78"/>
    <w:rsid w:val="00733693"/>
    <w:rsid w:val="00753F7A"/>
    <w:rsid w:val="00764D01"/>
    <w:rsid w:val="007659D4"/>
    <w:rsid w:val="007723FD"/>
    <w:rsid w:val="00776303"/>
    <w:rsid w:val="00780921"/>
    <w:rsid w:val="00782470"/>
    <w:rsid w:val="0078389E"/>
    <w:rsid w:val="00794B4A"/>
    <w:rsid w:val="00794C46"/>
    <w:rsid w:val="0079654C"/>
    <w:rsid w:val="007A6716"/>
    <w:rsid w:val="007B3B9B"/>
    <w:rsid w:val="007D0C80"/>
    <w:rsid w:val="007F4F39"/>
    <w:rsid w:val="007F5C43"/>
    <w:rsid w:val="007F6084"/>
    <w:rsid w:val="008010F2"/>
    <w:rsid w:val="008012D6"/>
    <w:rsid w:val="008050EF"/>
    <w:rsid w:val="00813271"/>
    <w:rsid w:val="0081460A"/>
    <w:rsid w:val="0081584C"/>
    <w:rsid w:val="00820D7B"/>
    <w:rsid w:val="00826B7D"/>
    <w:rsid w:val="00832981"/>
    <w:rsid w:val="00837512"/>
    <w:rsid w:val="00845121"/>
    <w:rsid w:val="00853292"/>
    <w:rsid w:val="0086288A"/>
    <w:rsid w:val="008B0186"/>
    <w:rsid w:val="008C47B0"/>
    <w:rsid w:val="008D297F"/>
    <w:rsid w:val="008D2993"/>
    <w:rsid w:val="008E2E3A"/>
    <w:rsid w:val="008E353E"/>
    <w:rsid w:val="008E575D"/>
    <w:rsid w:val="0091450E"/>
    <w:rsid w:val="009160F8"/>
    <w:rsid w:val="00932D14"/>
    <w:rsid w:val="00942E0E"/>
    <w:rsid w:val="009432D5"/>
    <w:rsid w:val="00943C12"/>
    <w:rsid w:val="00945ACA"/>
    <w:rsid w:val="00955F95"/>
    <w:rsid w:val="00960268"/>
    <w:rsid w:val="009618E2"/>
    <w:rsid w:val="00962855"/>
    <w:rsid w:val="00983908"/>
    <w:rsid w:val="00987A6E"/>
    <w:rsid w:val="009946E6"/>
    <w:rsid w:val="009B651B"/>
    <w:rsid w:val="009C56B3"/>
    <w:rsid w:val="009C7F5A"/>
    <w:rsid w:val="009D2558"/>
    <w:rsid w:val="009D4BE6"/>
    <w:rsid w:val="009E2241"/>
    <w:rsid w:val="009E39B2"/>
    <w:rsid w:val="00A23352"/>
    <w:rsid w:val="00A271F1"/>
    <w:rsid w:val="00A336F0"/>
    <w:rsid w:val="00A35E98"/>
    <w:rsid w:val="00A4198B"/>
    <w:rsid w:val="00A42D45"/>
    <w:rsid w:val="00A43726"/>
    <w:rsid w:val="00A56FA7"/>
    <w:rsid w:val="00A60A7F"/>
    <w:rsid w:val="00A869B9"/>
    <w:rsid w:val="00AA149D"/>
    <w:rsid w:val="00AA59EB"/>
    <w:rsid w:val="00AA6D3A"/>
    <w:rsid w:val="00AB682A"/>
    <w:rsid w:val="00AC28F9"/>
    <w:rsid w:val="00AF2985"/>
    <w:rsid w:val="00AF41B8"/>
    <w:rsid w:val="00AF6703"/>
    <w:rsid w:val="00AF6C58"/>
    <w:rsid w:val="00B00319"/>
    <w:rsid w:val="00B35A24"/>
    <w:rsid w:val="00B50003"/>
    <w:rsid w:val="00B520D7"/>
    <w:rsid w:val="00B53C41"/>
    <w:rsid w:val="00B706E2"/>
    <w:rsid w:val="00B713A8"/>
    <w:rsid w:val="00B815B5"/>
    <w:rsid w:val="00B8663D"/>
    <w:rsid w:val="00BA2547"/>
    <w:rsid w:val="00BB0074"/>
    <w:rsid w:val="00BB110B"/>
    <w:rsid w:val="00BB5203"/>
    <w:rsid w:val="00BB6A5A"/>
    <w:rsid w:val="00BC1097"/>
    <w:rsid w:val="00BC470D"/>
    <w:rsid w:val="00BD3F03"/>
    <w:rsid w:val="00BD7D1D"/>
    <w:rsid w:val="00BF28E6"/>
    <w:rsid w:val="00C01B82"/>
    <w:rsid w:val="00C058AE"/>
    <w:rsid w:val="00C07F1D"/>
    <w:rsid w:val="00C20482"/>
    <w:rsid w:val="00C24976"/>
    <w:rsid w:val="00C41DF0"/>
    <w:rsid w:val="00C43316"/>
    <w:rsid w:val="00C51F5F"/>
    <w:rsid w:val="00C543B7"/>
    <w:rsid w:val="00C65CCD"/>
    <w:rsid w:val="00C663C5"/>
    <w:rsid w:val="00C7275A"/>
    <w:rsid w:val="00C73428"/>
    <w:rsid w:val="00C93BFE"/>
    <w:rsid w:val="00C95A01"/>
    <w:rsid w:val="00CB5FB5"/>
    <w:rsid w:val="00CC698E"/>
    <w:rsid w:val="00CF1606"/>
    <w:rsid w:val="00CF26FE"/>
    <w:rsid w:val="00CF67E7"/>
    <w:rsid w:val="00D13837"/>
    <w:rsid w:val="00D14998"/>
    <w:rsid w:val="00D24FEA"/>
    <w:rsid w:val="00D25267"/>
    <w:rsid w:val="00D261C7"/>
    <w:rsid w:val="00D31D76"/>
    <w:rsid w:val="00D32425"/>
    <w:rsid w:val="00D44FA2"/>
    <w:rsid w:val="00D57120"/>
    <w:rsid w:val="00D7441E"/>
    <w:rsid w:val="00DA435D"/>
    <w:rsid w:val="00DB099A"/>
    <w:rsid w:val="00DB0A9E"/>
    <w:rsid w:val="00DC1C27"/>
    <w:rsid w:val="00DC6CE2"/>
    <w:rsid w:val="00DD114F"/>
    <w:rsid w:val="00DE1258"/>
    <w:rsid w:val="00DE2979"/>
    <w:rsid w:val="00DE5C70"/>
    <w:rsid w:val="00DE7E87"/>
    <w:rsid w:val="00DF2D38"/>
    <w:rsid w:val="00E03220"/>
    <w:rsid w:val="00E053C8"/>
    <w:rsid w:val="00E06D55"/>
    <w:rsid w:val="00E11F48"/>
    <w:rsid w:val="00E132EC"/>
    <w:rsid w:val="00E236EB"/>
    <w:rsid w:val="00E25DAC"/>
    <w:rsid w:val="00E35C27"/>
    <w:rsid w:val="00E401AF"/>
    <w:rsid w:val="00E42F32"/>
    <w:rsid w:val="00E56E46"/>
    <w:rsid w:val="00E57577"/>
    <w:rsid w:val="00E61530"/>
    <w:rsid w:val="00E92752"/>
    <w:rsid w:val="00EA499E"/>
    <w:rsid w:val="00EA5F4F"/>
    <w:rsid w:val="00EA6C6D"/>
    <w:rsid w:val="00EB171B"/>
    <w:rsid w:val="00EC0FEF"/>
    <w:rsid w:val="00EC6931"/>
    <w:rsid w:val="00EC782E"/>
    <w:rsid w:val="00EC79FA"/>
    <w:rsid w:val="00ED316F"/>
    <w:rsid w:val="00EE1B0C"/>
    <w:rsid w:val="00EE5701"/>
    <w:rsid w:val="00EF403C"/>
    <w:rsid w:val="00EF5B44"/>
    <w:rsid w:val="00F070FE"/>
    <w:rsid w:val="00F071F2"/>
    <w:rsid w:val="00F11465"/>
    <w:rsid w:val="00F1435D"/>
    <w:rsid w:val="00F17F2C"/>
    <w:rsid w:val="00F230D9"/>
    <w:rsid w:val="00F3061C"/>
    <w:rsid w:val="00F37B1B"/>
    <w:rsid w:val="00F40672"/>
    <w:rsid w:val="00F45DF6"/>
    <w:rsid w:val="00F46C43"/>
    <w:rsid w:val="00F62196"/>
    <w:rsid w:val="00F91AF1"/>
    <w:rsid w:val="00F91DE3"/>
    <w:rsid w:val="00F9591F"/>
    <w:rsid w:val="00FA5320"/>
    <w:rsid w:val="00FB53DA"/>
    <w:rsid w:val="00FC3264"/>
    <w:rsid w:val="00FC6D75"/>
    <w:rsid w:val="00FD2C3B"/>
    <w:rsid w:val="00FD540C"/>
    <w:rsid w:val="00FD597B"/>
    <w:rsid w:val="00FE2CCC"/>
    <w:rsid w:val="745E2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5B3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header"/>
    <w:basedOn w:val="a"/>
    <w:link w:val="a7"/>
    <w:qFormat/>
    <w:pPr>
      <w:tabs>
        <w:tab w:val="center" w:pos="4252"/>
        <w:tab w:val="right" w:pos="8504"/>
      </w:tabs>
      <w:snapToGrid w:val="0"/>
    </w:pPr>
  </w:style>
  <w:style w:type="character" w:styleId="a8">
    <w:name w:val="page number"/>
    <w:basedOn w:val="a0"/>
  </w:style>
  <w:style w:type="table" w:styleId="a9">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ヘッダー (文字)"/>
    <w:link w:val="a6"/>
    <w:rPr>
      <w:kern w:val="2"/>
      <w:sz w:val="21"/>
      <w:szCs w:val="24"/>
    </w:rPr>
  </w:style>
  <w:style w:type="character" w:customStyle="1" w:styleId="a4">
    <w:name w:val="フッター (文字)"/>
    <w:link w:val="a3"/>
    <w:rPr>
      <w:kern w:val="2"/>
      <w:sz w:val="21"/>
      <w:szCs w:val="24"/>
    </w:rPr>
  </w:style>
  <w:style w:type="paragraph" w:customStyle="1" w:styleId="1">
    <w:name w:val="変更箇所1"/>
    <w:hidden/>
    <w:uiPriority w:val="99"/>
    <w:semiHidden/>
    <w:rPr>
      <w:kern w:val="2"/>
      <w:sz w:val="21"/>
      <w:szCs w:val="24"/>
    </w:rPr>
  </w:style>
  <w:style w:type="paragraph" w:styleId="aa">
    <w:name w:val="Revision"/>
    <w:hidden/>
    <w:uiPriority w:val="99"/>
    <w:semiHidden/>
    <w:rsid w:val="008451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1026F7E7DC7E540B7EDA33E871CAE66" ma:contentTypeVersion="16" ma:contentTypeDescription="新しいドキュメントを作成します。" ma:contentTypeScope="" ma:versionID="c0640d91f17cacad186eeb918e428849">
  <xsd:schema xmlns:xsd="http://www.w3.org/2001/XMLSchema" xmlns:xs="http://www.w3.org/2001/XMLSchema" xmlns:p="http://schemas.microsoft.com/office/2006/metadata/properties" xmlns:ns2="fad1206f-c921-49fe-a876-4d7074343658" xmlns:ns3="612e9abd-790e-4165-9903-7a2ba0da4be5" targetNamespace="http://schemas.microsoft.com/office/2006/metadata/properties" ma:root="true" ma:fieldsID="8f9f92ade8e678176a064a6e23b7b32d" ns2:_="" ns3:_="">
    <xsd:import namespace="fad1206f-c921-49fe-a876-4d7074343658"/>
    <xsd:import namespace="612e9abd-790e-4165-9903-7a2ba0da4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1206f-c921-49fe-a876-4d7074343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2e9abd-790e-4165-9903-7a2ba0da4be5"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777f6aa-8b07-4b81-aefe-aec7dd1b649d}" ma:internalName="TaxCatchAll" ma:showField="CatchAllData" ma:web="612e9abd-790e-4165-9903-7a2ba0da4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d1206f-c921-49fe-a876-4d7074343658">
      <Terms xmlns="http://schemas.microsoft.com/office/infopath/2007/PartnerControls"/>
    </lcf76f155ced4ddcb4097134ff3c332f>
    <TaxCatchAll xmlns="612e9abd-790e-4165-9903-7a2ba0da4be5" xsi:nil="true"/>
  </documentManagement>
</p:properties>
</file>

<file path=customXml/itemProps1.xml><?xml version="1.0" encoding="utf-8"?>
<ds:datastoreItem xmlns:ds="http://schemas.openxmlformats.org/officeDocument/2006/customXml" ds:itemID="{64D5385C-82DD-4DC8-AC62-0E314C7EF487}">
  <ds:schemaRefs>
    <ds:schemaRef ds:uri="http://schemas.openxmlformats.org/officeDocument/2006/bibliography"/>
  </ds:schemaRefs>
</ds:datastoreItem>
</file>

<file path=customXml/itemProps2.xml><?xml version="1.0" encoding="utf-8"?>
<ds:datastoreItem xmlns:ds="http://schemas.openxmlformats.org/officeDocument/2006/customXml" ds:itemID="{C23BA331-CB07-49D9-B7E3-976F920DA1A5}"/>
</file>

<file path=customXml/itemProps3.xml><?xml version="1.0" encoding="utf-8"?>
<ds:datastoreItem xmlns:ds="http://schemas.openxmlformats.org/officeDocument/2006/customXml" ds:itemID="{6FCA3CE9-8F1D-4E4F-8986-0738388290F0}"/>
</file>

<file path=customXml/itemProps4.xml><?xml version="1.0" encoding="utf-8"?>
<ds:datastoreItem xmlns:ds="http://schemas.openxmlformats.org/officeDocument/2006/customXml" ds:itemID="{C0249DB8-D328-4F54-9B84-7962F54D600F}"/>
</file>

<file path=docProps/app.xml><?xml version="1.0" encoding="utf-8"?>
<Properties xmlns="http://schemas.openxmlformats.org/officeDocument/2006/extended-properties" xmlns:vt="http://schemas.openxmlformats.org/officeDocument/2006/docPropsVTypes">
  <Template>Normal.dotm</Template>
  <TotalTime>0</TotalTime>
  <Pages>12</Pages>
  <Words>8218</Words>
  <Characters>646</Characters>
  <Application>Microsoft Office Word</Application>
  <DocSecurity>0</DocSecurity>
  <Lines>5</Lines>
  <Paragraphs>17</Paragraphs>
  <ScaleCrop>false</ScaleCrop>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2022-12-16T11:55:00Z</dcterms:created>
  <dcterms:modified xsi:type="dcterms:W3CDTF">2022-12-16T12:18:00Z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0x010100B1026F7E7DC7E540B7EDA33E871CAE66</vt:lpwstr>
  </property>
</Properties>
</file>